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Breaking News Headlines and Media Bias | Ground News</w:t>
      </w:r>
      <w:br/>
      <w:hyperlink r:id="rId7" w:history="1">
        <w:r>
          <w:rPr>
            <w:color w:val="2980b9"/>
            <w:u w:val="single"/>
          </w:rPr>
          <w:t xml:space="preserve">https://ground.news/</w:t>
        </w:r>
      </w:hyperlink>
    </w:p>
    <w:p>
      <w:pPr>
        <w:pStyle w:val="Heading1"/>
      </w:pPr>
      <w:bookmarkStart w:id="2" w:name="_Toc2"/>
      <w:r>
        <w:t>Article summary:</w:t>
      </w:r>
      <w:bookmarkEnd w:id="2"/>
    </w:p>
    <w:p>
      <w:pPr>
        <w:jc w:val="both"/>
      </w:pPr>
      <w:r>
        <w:rPr/>
        <w:t xml:space="preserve">1. The article discusses the media bias in breaking news headlines and provides examples of recent news stories.</w:t>
      </w:r>
    </w:p>
    <w:p>
      <w:pPr>
        <w:jc w:val="both"/>
      </w:pPr>
      <w:r>
        <w:rPr/>
        <w:t xml:space="preserve">2. It examines the sources of these stories, their factuality rating, and the coverage of each story from different perspectives.</w:t>
      </w:r>
    </w:p>
    <w:p>
      <w:pPr>
        <w:jc w:val="both"/>
      </w:pPr>
      <w:r>
        <w:rPr/>
        <w:t xml:space="preserve">3. It also looks at how the media can be used to influence public opinion on certain topics and how this can lead to biased reporting.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“Breaking News Headlines and Media Bias | Ground News” provides an overview of media bias in breaking news headlines by examining several recent news stories. The article is well-written and provides a comprehensive analysis of the sources, factuality rating, and coverage of each story from different perspectives. However, there are some potential biases that should be noted when reading this article. </w:t>
      </w:r>
    </w:p>
    <w:p>
      <w:pPr>
        <w:jc w:val="both"/>
      </w:pPr>
      <w:r>
        <w:rPr/>
        <w:t xml:space="preserve">First, it is important to note that the article does not provide any evidence for its claims about media bias or its potential effects on public opinion. Additionally, while it does provide examples of news stories from different perspectives, it does not explore any counterarguments or present both sides equally. This could lead to a one-sided view of the issue which could be seen as biased or promotional content. </w:t>
      </w:r>
    </w:p>
    <w:p>
      <w:pPr>
        <w:jc w:val="both"/>
      </w:pPr>
      <w:r>
        <w:rPr/>
        <w:t xml:space="preserve">Furthermore, while the article does mention possible risks associated with media bias such as influencing public opinion on certain topics, it does not provide any further information on how this could happen or what steps can be taken to mitigate these risks. Additionally, there are some points that are missing from consideration such as how social media platforms can contribute to biased reporting or how algorithms can shape what people see in their news feeds which could have been explored further in order to provide a more comprehensive analysis of the issue at hand. </w:t>
      </w:r>
    </w:p>
    <w:p>
      <w:pPr>
        <w:jc w:val="both"/>
      </w:pPr>
      <w:r>
        <w:rPr/>
        <w:t xml:space="preserve">In conclusion, while “Breaking News Headlines and Media Bias | Ground News” provides an interesting overview of media bias in breaking news headlines, there are some potential biases that should be noted when reading this article such as lack of evidence for its claims about media bias and its potential effects on public opinion as well as lack of exploration into counterarguments or presenting both sides equally which could lead to a one-sided view of the issue being presented. Additionally, there are some points missing from consideration such as how social media platforms can contribute to biased reporting which could have been explored further in order to provide a more comprehensive analysis of the issue at hand.</w:t>
      </w:r>
    </w:p>
    <w:p>
      <w:pPr>
        <w:pStyle w:val="Heading1"/>
      </w:pPr>
      <w:bookmarkStart w:id="5" w:name="_Toc5"/>
      <w:r>
        <w:t>Topics for further research:</w:t>
      </w:r>
      <w:bookmarkEnd w:id="5"/>
    </w:p>
    <w:p>
      <w:pPr>
        <w:spacing w:after="0"/>
        <w:numPr>
          <w:ilvl w:val="0"/>
          <w:numId w:val="2"/>
        </w:numPr>
      </w:pPr>
      <w:r>
        <w:rPr/>
        <w:t xml:space="preserve">Social media platforms and media bias</w:t>
      </w:r>
    </w:p>
    <w:p>
      <w:pPr>
        <w:spacing w:after="0"/>
        <w:numPr>
          <w:ilvl w:val="0"/>
          <w:numId w:val="2"/>
        </w:numPr>
      </w:pPr>
      <w:r>
        <w:rPr/>
        <w:t xml:space="preserve">Algorithms and media bias</w:t>
      </w:r>
    </w:p>
    <w:p>
      <w:pPr>
        <w:spacing w:after="0"/>
        <w:numPr>
          <w:ilvl w:val="0"/>
          <w:numId w:val="2"/>
        </w:numPr>
      </w:pPr>
      <w:r>
        <w:rPr/>
        <w:t xml:space="preserve">Mitigating risks of media bias</w:t>
      </w:r>
    </w:p>
    <w:p>
      <w:pPr>
        <w:spacing w:after="0"/>
        <w:numPr>
          <w:ilvl w:val="0"/>
          <w:numId w:val="2"/>
        </w:numPr>
      </w:pPr>
      <w:r>
        <w:rPr/>
        <w:t xml:space="preserve">Counterarguments to media bias</w:t>
      </w:r>
    </w:p>
    <w:p>
      <w:pPr>
        <w:spacing w:after="0"/>
        <w:numPr>
          <w:ilvl w:val="0"/>
          <w:numId w:val="2"/>
        </w:numPr>
      </w:pPr>
      <w:r>
        <w:rPr/>
        <w:t xml:space="preserve">Presenting both sides of media bias</w:t>
      </w:r>
    </w:p>
    <w:p>
      <w:pPr>
        <w:numPr>
          <w:ilvl w:val="0"/>
          <w:numId w:val="2"/>
        </w:numPr>
      </w:pPr>
      <w:r>
        <w:rPr/>
        <w:t xml:space="preserve">Effects of media bias on public opinion</w:t>
      </w:r>
    </w:p>
    <w:p>
      <w:pPr>
        <w:pStyle w:val="Heading1"/>
      </w:pPr>
      <w:bookmarkStart w:id="6" w:name="_Toc6"/>
      <w:r>
        <w:t>Report location:</w:t>
      </w:r>
      <w:bookmarkEnd w:id="6"/>
    </w:p>
    <w:p>
      <w:hyperlink r:id="rId8" w:history="1">
        <w:r>
          <w:rPr>
            <w:color w:val="2980b9"/>
            <w:u w:val="single"/>
          </w:rPr>
          <w:t xml:space="preserve">https://www.fullpicture.app/item/2ecfa6d8aeee310ff79bef71eaa3287a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4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und.news/" TargetMode="External"/><Relationship Id="rId8" Type="http://schemas.openxmlformats.org/officeDocument/2006/relationships/hyperlink" Target="https://www.fullpicture.app/item/2ecfa6d8aeee310ff79bef71eaa328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2023-02-19T15:06:28+01:00</dcterms:created>
  <dcterms:modified xsi:type="dcterms:W3CDTF">2023-02-19T15:06:28+01:00</dcterms:modified>
</cp:coreProperties>
</file>

<file path=docProps/custom.xml><?xml version="1.0" encoding="utf-8"?>
<Properties xmlns="http://schemas.openxmlformats.org/officeDocument/2006/custom-properties" xmlns:vt="http://schemas.openxmlformats.org/officeDocument/2006/docPropsVTypes"/>
</file>