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三体警告？中国天眼9月开启地外文明搜索计划，外星人会被找到吗-今日头条</w:t>
      </w:r>
      <w:br/>
      <w:hyperlink r:id="rId7" w:history="1">
        <w:r>
          <w:rPr>
            <w:color w:val="2980b9"/>
            <w:u w:val="single"/>
          </w:rPr>
          <w:t xml:space="preserve">https://www.toutiao.com/article/6844777138432770563/</w:t>
        </w:r>
      </w:hyperlink>
    </w:p>
    <w:p>
      <w:pPr>
        <w:pStyle w:val="Heading1"/>
      </w:pPr>
      <w:bookmarkStart w:id="2" w:name="_Toc2"/>
      <w:r>
        <w:t>Article summary:</w:t>
      </w:r>
      <w:bookmarkEnd w:id="2"/>
    </w:p>
    <w:p>
      <w:pPr>
        <w:jc w:val="both"/>
      </w:pPr>
      <w:r>
        <w:rPr/>
        <w:t xml:space="preserve">1. Stephen Hawking warned of the potential dangers of searching for extraterrestrial life outside of Earth.</w:t>
      </w:r>
    </w:p>
    <w:p>
      <w:pPr>
        <w:jc w:val="both"/>
      </w:pPr>
      <w:r>
        <w:rPr/>
        <w:t xml:space="preserve">2. Liu Cixin's "Three Body" trilogy explored the concept of the "Dark Forest Theory," which suggests that all creatures in the universe are in competition with each other to gain resources and power.</w:t>
      </w:r>
    </w:p>
    <w:p>
      <w:pPr>
        <w:jc w:val="both"/>
      </w:pPr>
      <w:r>
        <w:rPr/>
        <w:t xml:space="preserve">3. China is launching a search program in September to explore extraterrestrial civilizations, despite warnings from Stephen Hawking and Liu Cixin's work.</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Stephen Hawking’s warnings about searching for extraterrestrial life, Liu Cixin’s “Dark Forest Theory” from his Three Body trilogy, and China’s plans to launch a search program in September to explore extraterrestrial civilizations. The article does not appear to be biased or one-sided, as it presents both sides of the argument equally and does not make any unsupported claims or missing points of consideration. It also does not contain any promotional content or partiality towards either side of the argument. The article does note possible risks associated with searching for extraterrestrial life, such as potential danger if advanced civilizations are discovered. However, it could have explored counterarguments more thoroughly by providing evidence for why searching for extraterrestrial life may be beneficial despite these risks. All in all, this article is generally reliable and trustworthy due to its balanced presentation of both sides of the argument without making any unsupported claims or missing points of consideration.</w:t>
      </w:r>
    </w:p>
    <w:p>
      <w:pPr>
        <w:pStyle w:val="Heading1"/>
      </w:pPr>
      <w:bookmarkStart w:id="5" w:name="_Toc5"/>
      <w:r>
        <w:t>Topics for further research:</w:t>
      </w:r>
      <w:bookmarkEnd w:id="5"/>
    </w:p>
    <w:p>
      <w:pPr>
        <w:spacing w:after="0"/>
        <w:numPr>
          <w:ilvl w:val="0"/>
          <w:numId w:val="2"/>
        </w:numPr>
      </w:pPr>
      <w:r>
        <w:rPr/>
        <w:t xml:space="preserve">Benefits of searching for extraterrestrial life</w:t>
      </w:r>
    </w:p>
    <w:p>
      <w:pPr>
        <w:spacing w:after="0"/>
        <w:numPr>
          <w:ilvl w:val="0"/>
          <w:numId w:val="2"/>
        </w:numPr>
      </w:pPr>
      <w:r>
        <w:rPr/>
        <w:t xml:space="preserve">Stephen Hawking warnings about extraterrestrial life</w:t>
      </w:r>
    </w:p>
    <w:p>
      <w:pPr>
        <w:spacing w:after="0"/>
        <w:numPr>
          <w:ilvl w:val="0"/>
          <w:numId w:val="2"/>
        </w:numPr>
      </w:pPr>
      <w:r>
        <w:rPr/>
        <w:t xml:space="preserve">Liu Cixin’s “Dark Forest Theory”</w:t>
      </w:r>
    </w:p>
    <w:p>
      <w:pPr>
        <w:spacing w:after="0"/>
        <w:numPr>
          <w:ilvl w:val="0"/>
          <w:numId w:val="2"/>
        </w:numPr>
      </w:pPr>
      <w:r>
        <w:rPr/>
        <w:t xml:space="preserve">China’s plans to explore extraterrestrial civilizations</w:t>
      </w:r>
    </w:p>
    <w:p>
      <w:pPr>
        <w:spacing w:after="0"/>
        <w:numPr>
          <w:ilvl w:val="0"/>
          <w:numId w:val="2"/>
        </w:numPr>
      </w:pPr>
      <w:r>
        <w:rPr/>
        <w:t xml:space="preserve">Potential risks associated with searching for extraterrestrial life</w:t>
      </w:r>
    </w:p>
    <w:p>
      <w:pPr>
        <w:numPr>
          <w:ilvl w:val="0"/>
          <w:numId w:val="2"/>
        </w:numPr>
      </w:pPr>
      <w:r>
        <w:rPr/>
        <w:t xml:space="preserve">Counterarguments to Stephen Hawking’s warnings</w:t>
      </w:r>
    </w:p>
    <w:p>
      <w:pPr>
        <w:pStyle w:val="Heading1"/>
      </w:pPr>
      <w:bookmarkStart w:id="6" w:name="_Toc6"/>
      <w:r>
        <w:t>Report location:</w:t>
      </w:r>
      <w:bookmarkEnd w:id="6"/>
    </w:p>
    <w:p>
      <w:hyperlink r:id="rId8" w:history="1">
        <w:r>
          <w:rPr>
            <w:color w:val="2980b9"/>
            <w:u w:val="single"/>
          </w:rPr>
          <w:t xml:space="preserve">https://www.fullpicture.app/item/2f0e5dcf4647d86d1f33a79b9e874ac6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D44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utiao.com/article/6844777138432770563/" TargetMode="External"/><Relationship Id="rId8" Type="http://schemas.openxmlformats.org/officeDocument/2006/relationships/hyperlink" Target="https://www.fullpicture.app/item/2f0e5dcf4647d86d1f33a79b9e874a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2023-02-25T09:58:13+01:00</dcterms:created>
  <dcterms:modified xsi:type="dcterms:W3CDTF">2023-02-25T09:58:13+01:00</dcterms:modified>
</cp:coreProperties>
</file>

<file path=docProps/custom.xml><?xml version="1.0" encoding="utf-8"?>
<Properties xmlns="http://schemas.openxmlformats.org/officeDocument/2006/custom-properties" xmlns:vt="http://schemas.openxmlformats.org/officeDocument/2006/docPropsVTypes"/>
</file>