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AFSar: An Anchor-Free SAR Target Detection Algorithm Based on Multiscale Enhancement Representation Learning | IEEE Journals &amp; Magazine | IEEE Xplore</w:t>
      </w:r>
      <w:br/>
      <w:hyperlink r:id="rId7" w:history="1">
        <w:r>
          <w:rPr>
            <w:color w:val="2980b9"/>
            <w:u w:val="single"/>
          </w:rPr>
          <w:t xml:space="preserve">https://ieeexplore.ieee.org/document/9661358</w:t>
        </w:r>
      </w:hyperlink>
    </w:p>
    <w:p>
      <w:pPr>
        <w:pStyle w:val="Heading1"/>
      </w:pPr>
      <w:bookmarkStart w:id="2" w:name="_Toc2"/>
      <w:r>
        <w:t>Article summary:</w:t>
      </w:r>
      <w:bookmarkEnd w:id="2"/>
    </w:p>
    <w:p>
      <w:pPr>
        <w:jc w:val="both"/>
      </w:pPr>
      <w:r>
        <w:rPr/>
        <w:t xml:space="preserve">1. AFSar is an anchor-free SAR target detection algorithm based on multiscale enhancement representation learning.</w:t>
      </w:r>
    </w:p>
    <w:p>
      <w:pPr>
        <w:jc w:val="both"/>
      </w:pPr>
      <w:r>
        <w:rPr/>
        <w:t xml:space="preserve">2. The algorithm utilizes the YOLOX architecture as the basic framework and incorporates a lightweight backbone (MobileNetV2S) to improve computational efficiency and multiscale feature extraction.</w:t>
      </w:r>
    </w:p>
    <w:p>
      <w:pPr>
        <w:jc w:val="both"/>
      </w:pPr>
      <w:r>
        <w:rPr/>
        <w:t xml:space="preserve">3. A novel attention enhancement PAN module called CSEMPAN is proposed, which highlights the unique strong scattering characteristics of SAR targets by integrating channel and spatial attention mechanisms. Additionally, a target detection head called ESPHead is introduced to enhance the model's ability to detect targets with different scales using dilated convolution with varying dilated 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对于上述文章，我无法提供详细的批判性分析，因为只提供了文章的标题和摘要，并没有提供具体的内容。</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body image
</w:t>
      </w:r>
    </w:p>
    <w:p>
      <w:pPr>
        <w:spacing w:after="0"/>
        <w:numPr>
          <w:ilvl w:val="0"/>
          <w:numId w:val="2"/>
        </w:numPr>
      </w:pPr>
      <w:r>
        <w:rPr/>
        <w:t xml:space="preserve">The influence of social media on self-esteem
</w:t>
      </w:r>
    </w:p>
    <w:p>
      <w:pPr>
        <w:spacing w:after="0"/>
        <w:numPr>
          <w:ilvl w:val="0"/>
          <w:numId w:val="2"/>
        </w:numPr>
      </w:pPr>
      <w:r>
        <w:rPr/>
        <w:t xml:space="preserve">The addictive nature of social media
</w:t>
      </w:r>
    </w:p>
    <w:p>
      <w:pPr>
        <w:spacing w:after="0"/>
        <w:numPr>
          <w:ilvl w:val="0"/>
          <w:numId w:val="2"/>
        </w:numPr>
      </w:pPr>
      <w:r>
        <w:rPr/>
        <w:t xml:space="preserve">The link between social media use and depression
</w:t>
      </w:r>
    </w:p>
    <w:p>
      <w:pPr>
        <w:numPr>
          <w:ilvl w:val="0"/>
          <w:numId w:val="2"/>
        </w:numPr>
      </w:pPr>
      <w:r>
        <w:rPr/>
        <w:t xml:space="preserve">Strategies for managing social media use for better mental health</w:t>
      </w:r>
    </w:p>
    <w:p>
      <w:pPr>
        <w:pStyle w:val="Heading1"/>
      </w:pPr>
      <w:bookmarkStart w:id="6" w:name="_Toc6"/>
      <w:r>
        <w:t>Report location:</w:t>
      </w:r>
      <w:bookmarkEnd w:id="6"/>
    </w:p>
    <w:p>
      <w:hyperlink r:id="rId8" w:history="1">
        <w:r>
          <w:rPr>
            <w:color w:val="2980b9"/>
            <w:u w:val="single"/>
          </w:rPr>
          <w:t xml:space="preserve">https://www.fullpicture.app/item/2f8394de00143d0076ee9979b1b5a42d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17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61358" TargetMode="External"/><Relationship Id="rId8" Type="http://schemas.openxmlformats.org/officeDocument/2006/relationships/hyperlink" Target="https://www.fullpicture.app/item/2f8394de00143d0076ee9979b1b5a4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2023-12-25T05:18:22+01:00</dcterms:created>
  <dcterms:modified xsi:type="dcterms:W3CDTF">2023-12-25T05:18:22+01:00</dcterms:modified>
</cp:coreProperties>
</file>

<file path=docProps/custom.xml><?xml version="1.0" encoding="utf-8"?>
<Properties xmlns="http://schemas.openxmlformats.org/officeDocument/2006/custom-properties" xmlns:vt="http://schemas.openxmlformats.org/officeDocument/2006/docPropsVTypes"/>
</file>