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Disney Flinches as 2.4 Million Subscribers Abandon Disney+</w:t>
      </w:r>
      <w:br/>
      <w:hyperlink r:id="rId7" w:history="1">
        <w:r>
          <w:rPr>
            <w:color w:val="2980b9"/>
            <w:u w:val="single"/>
          </w:rPr>
          <w:t xml:space="preserve">https://gizmodo.com/disney-espn-hulu-layoffs-marvel-bob-iger-1850093319</w:t>
        </w:r>
      </w:hyperlink>
    </w:p>
    <w:p>
      <w:pPr>
        <w:pStyle w:val="Heading1"/>
      </w:pPr>
      <w:bookmarkStart w:id="2" w:name="_Toc2"/>
      <w:r>
        <w:t>Article summary:</w:t>
      </w:r>
      <w:bookmarkEnd w:id="2"/>
    </w:p>
    <w:p>
      <w:pPr>
        <w:jc w:val="both"/>
      </w:pPr>
      <w:r>
        <w:rPr/>
        <w:t xml:space="preserve">1. Disney+ lost 2.4 million subscribers worldwide in the first quarter of 2023, its first decline since launching in 2019.</w:t>
      </w:r>
    </w:p>
    <w:p>
      <w:pPr>
        <w:jc w:val="both"/>
      </w:pPr>
      <w:r>
        <w:rPr/>
        <w:t xml:space="preserve">2. The company experienced a 2% drop in average monthly revenue per subscriber and $1.1 billion in losses for its direct-to-consumer division.</w:t>
      </w:r>
    </w:p>
    <w:p>
      <w:pPr>
        <w:jc w:val="both"/>
      </w:pPr>
      <w:r>
        <w:rPr/>
        <w:t xml:space="preserve">3. Disney CEO Bob Igler announced plans to lay off 7,000 global staff across the company and reduce content spending budget by $3 billion to save costs.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Disney+'s financial results for the first quarter of 2023, including the number of subscribers lost, revenue decrease, and cost-saving measures taken by the company. The article also provides insights into other streaming services such as Hulu and ESPN+, which are owned by Disney, as well as other companies such as Warner Bros., Discovery, Paramount+, NBC Universal's Peacock platform, etc., which helps to provide a more comprehensive overview of the streaming industry. </w:t>
      </w:r>
    </w:p>
    <w:p>
      <w:pPr>
        <w:jc w:val="both"/>
      </w:pPr>
      <w:r>
        <w:rPr/>
        <w:t xml:space="preserve">However, there are some potential biases present in the article that should be noted. For example, while discussing Disney's cost-cutting measures, the article does not mention any potential risks associated with these measures or how they may affect employees or customers. Additionally, while discussing other streaming services such as Hulu and ESPN+, there is no mention of their respective financial results or any potential biases associated with them that could influence viewers' decisions when choosing a streaming service. Furthermore, while discussing Warner Bros.' decision to combine HBO Max with Discovery+, there is no mention of any counterarguments or opposing views that could have been presented regarding this decision. </w:t>
      </w:r>
    </w:p>
    <w:p>
      <w:pPr>
        <w:jc w:val="both"/>
      </w:pPr>
      <w:r>
        <w:rPr/>
        <w:t xml:space="preserve">In conclusion, while this article is generally reliable and trustworthy due to its accurate information about Disney+'s financial results for the first quarter of 2023 and insights into other streaming services owned by Disney or competitors in the industry,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Disney+ cost-cutting measures risks</w:t>
      </w:r>
    </w:p>
    <w:p>
      <w:pPr>
        <w:spacing w:after="0"/>
        <w:numPr>
          <w:ilvl w:val="0"/>
          <w:numId w:val="2"/>
        </w:numPr>
      </w:pPr>
      <w:r>
        <w:rPr/>
        <w:t xml:space="preserve">Hulu financial results</w:t>
      </w:r>
    </w:p>
    <w:p>
      <w:pPr>
        <w:spacing w:after="0"/>
        <w:numPr>
          <w:ilvl w:val="0"/>
          <w:numId w:val="2"/>
        </w:numPr>
      </w:pPr>
      <w:r>
        <w:rPr/>
        <w:t xml:space="preserve">ESPN+ financial results</w:t>
      </w:r>
    </w:p>
    <w:p>
      <w:pPr>
        <w:spacing w:after="0"/>
        <w:numPr>
          <w:ilvl w:val="0"/>
          <w:numId w:val="2"/>
        </w:numPr>
      </w:pPr>
      <w:r>
        <w:rPr/>
        <w:t xml:space="preserve">Warner Bros. HBO Max Discovery+ decision</w:t>
      </w:r>
    </w:p>
    <w:p>
      <w:pPr>
        <w:spacing w:after="0"/>
        <w:numPr>
          <w:ilvl w:val="0"/>
          <w:numId w:val="2"/>
        </w:numPr>
      </w:pPr>
      <w:r>
        <w:rPr/>
        <w:t xml:space="preserve">Counterarguments Warner Bros. HBO Max Discovery+ decision</w:t>
      </w:r>
    </w:p>
    <w:p>
      <w:pPr>
        <w:numPr>
          <w:ilvl w:val="0"/>
          <w:numId w:val="2"/>
        </w:numPr>
      </w:pPr>
      <w:r>
        <w:rPr/>
        <w:t xml:space="preserve">Impact streaming services on employees customers</w:t>
      </w:r>
    </w:p>
    <w:p>
      <w:pPr>
        <w:pStyle w:val="Heading1"/>
      </w:pPr>
      <w:bookmarkStart w:id="6" w:name="_Toc6"/>
      <w:r>
        <w:t>Report location:</w:t>
      </w:r>
      <w:bookmarkEnd w:id="6"/>
    </w:p>
    <w:p>
      <w:hyperlink r:id="rId8" w:history="1">
        <w:r>
          <w:rPr>
            <w:color w:val="2980b9"/>
            <w:u w:val="single"/>
          </w:rPr>
          <w:t xml:space="preserve">https://www.fullpicture.app/item/2fa703a233f1f7fe9350ea4a544c803e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6C7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zmodo.com/disney-espn-hulu-layoffs-marvel-bob-iger-1850093319" TargetMode="External"/><Relationship Id="rId8" Type="http://schemas.openxmlformats.org/officeDocument/2006/relationships/hyperlink" Target="https://www.fullpicture.app/item/2fa703a233f1f7fe9350ea4a544c80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2023-02-28T15:37:40+01:00</dcterms:created>
  <dcterms:modified xsi:type="dcterms:W3CDTF">2023-02-28T15:37:40+01:00</dcterms:modified>
</cp:coreProperties>
</file>

<file path=docProps/custom.xml><?xml version="1.0" encoding="utf-8"?>
<Properties xmlns="http://schemas.openxmlformats.org/officeDocument/2006/custom-properties" xmlns:vt="http://schemas.openxmlformats.org/officeDocument/2006/docPropsVTypes"/>
</file>