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Review Submission History: Week 1 Getting to know each other &amp;...</w:t></w:r><w:br/><w:hyperlink r:id="rId7" w:history="1"><w:r><w:rPr><w:color w:val="2980b9"/><w:u w:val="single"/></w:rPr><w:t xml:space="preserve">https://bb.sustech.edu.cn/webapps/assignment/uploadAssignment?course_id=_5237_1&content_id=_370891_1&mode=view</w:t></w:r></w:hyperlink></w:p><w:p><w:pPr><w:pStyle w:val="Heading1"/></w:pPr><w:bookmarkStart w:id="2" w:name="_Toc2"/><w:r><w:t>Article summary:</w:t></w:r><w:bookmarkEnd w:id="2"/></w:p><w:p><w:pPr><w:jc w:val="both"/></w:pPr><w:r><w:rPr/><w:t xml:space="preserve">1. This article provides an overview of the Advanced Numerical Methods Spring 2023 course, including announcements, syllabus and learning objectives, course materials, feedback and help, assignments, groups, and grades.</w:t></w:r></w:p><w:p><w:pPr><w:jc w:val="both"/></w:pPr><w:r><w:rPr/><w:t xml:space="preserve">2. It also provides instructions for submitting a review assignment for Week 1 of the course.</w:t></w:r></w:p><w:p><w:pPr><w:jc w:val="both"/></w:pPr><w:r><w:rPr/><w:t xml:space="preserve">3. The submission confirmation number is provided as proof of the submission.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reliable in that it provides clear instructions on how to submit a review assignment for Week 1 of the course. It also provides a submission confirmation number as proof of the submission. However, there are some potential biases in the article that should be noted. For example, there is no mention of any possible risks associated with submitting a review assignment or any counterarguments to consider when submitting a review assignment. Additionally, there is no discussion of any potential promotional content or partiality in the review assignment process. Furthermore, both sides of the issue are not presented equally; instead, only one side (the instructor's) is presented without any opposing views or perspectives being explored. Finally, there is no evidence provided to support any claims made about the review assignment process or its efficacy in helping students learn more effectively.</w:t></w:r></w:p><w:p><w:pPr><w:pStyle w:val="Heading1"/></w:pPr><w:bookmarkStart w:id="5" w:name="_Toc5"/><w:r><w:t>Topics for further research:</w:t></w:r><w:bookmarkEnd w:id="5"/></w:p><w:p><w:pPr><w:spacing w:after="0"/><w:numPr><w:ilvl w:val="0"/><w:numId w:val="2"/></w:numPr></w:pPr><w:r><w:rPr/><w:t xml:space="preserve">Risks associated with submitting a review assignment</w:t></w:r></w:p><w:p><w:pPr><w:spacing w:after="0"/><w:numPr><w:ilvl w:val="0"/><w:numId w:val="2"/></w:numPr></w:pPr><w:r><w:rPr/><w:t xml:space="preserve">Counterarguments to consider when submitting a review assignment</w:t></w:r></w:p><w:p><w:pPr><w:spacing w:after="0"/><w:numPr><w:ilvl w:val="0"/><w:numId w:val="2"/></w:numPr></w:pPr><w:r><w:rPr/><w:t xml:space="preserve">Promotional content in review assignments</w:t></w:r></w:p><w:p><w:pPr><w:spacing w:after="0"/><w:numPr><w:ilvl w:val="0"/><w:numId w:val="2"/></w:numPr></w:pPr><w:r><w:rPr/><w:t xml:space="preserve">Partiality in review assignment process</w:t></w:r></w:p><w:p><w:pPr><w:spacing w:after="0"/><w:numPr><w:ilvl w:val="0"/><w:numId w:val="2"/></w:numPr></w:pPr><w:r><w:rPr/><w:t xml:space="preserve">Opposing views on review assignment process</w:t></w:r></w:p><w:p><w:pPr><w:numPr><w:ilvl w:val="0"/><w:numId w:val="2"/></w:numPr></w:pPr><w:r><w:rPr/><w:t xml:space="preserve">Evidence for review assignment efficacy</w:t></w:r></w:p><w:p><w:pPr><w:pStyle w:val="Heading1"/></w:pPr><w:bookmarkStart w:id="6" w:name="_Toc6"/><w:r><w:t>Report location:</w:t></w:r><w:bookmarkEnd w:id="6"/></w:p><w:p><w:hyperlink r:id="rId8" w:history="1"><w:r><w:rPr><w:color w:val="2980b9"/><w:u w:val="single"/></w:rPr><w:t xml:space="preserve">https://www.fullpicture.app/item/2fbaf735b6c60208a302f3b6f19d9eb5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98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b.sustech.edu.cn/webapps/assignment/uploadAssignment?course_id=_5237_1&amp;content_id=_370891_1&amp;mode=view" TargetMode="External"/><Relationship Id="rId8" Type="http://schemas.openxmlformats.org/officeDocument/2006/relationships/hyperlink" Target="https://www.fullpicture.app/item/2fbaf735b6c60208a302f3b6f19d9e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2023-02-22T18:58:34+01:00</dcterms:created>
  <dcterms:modified xsi:type="dcterms:W3CDTF">2023-02-22T18:58:34+01:00</dcterms:modified>
</cp:coreProperties>
</file>

<file path=docProps/custom.xml><?xml version="1.0" encoding="utf-8"?>
<Properties xmlns="http://schemas.openxmlformats.org/officeDocument/2006/custom-properties" xmlns:vt="http://schemas.openxmlformats.org/officeDocument/2006/docPropsVTypes"/>
</file>