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double image encryption algorithm based on coupled chaotic system-所有数据库</w:t>
      </w:r>
      <w:br/>
      <w:hyperlink r:id="rId7" w:history="1">
        <w:r>
          <w:rPr>
            <w:color w:val="2980b9"/>
            <w:u w:val="single"/>
          </w:rPr>
          <w:t xml:space="preserve">https://www.webofscience.com/wos/alldb/full-record/WOS:000797190800001</w:t>
        </w:r>
      </w:hyperlink>
    </w:p>
    <w:p>
      <w:pPr>
        <w:pStyle w:val="Heading1"/>
      </w:pPr>
      <w:bookmarkStart w:id="2" w:name="_Toc2"/>
      <w:r>
        <w:t>Article summary:</w:t>
      </w:r>
      <w:bookmarkEnd w:id="2"/>
    </w:p>
    <w:p>
      <w:pPr>
        <w:jc w:val="both"/>
      </w:pPr>
      <w:r>
        <w:rPr/>
        <w:t xml:space="preserve">1. This paper proposes a novel double image encryption algorithm based on a two-dimensional Logistic-Sine-Henon map (2D-LSHM).</w:t>
      </w:r>
    </w:p>
    <w:p>
      <w:pPr>
        <w:jc w:val="both"/>
      </w:pPr>
      <w:r>
        <w:rPr/>
        <w:t xml:space="preserve">2. The proposed algorithm, called LSHM-DIAEA, is able to encrypt both color and grayscale images simultaneously, making the encryption process more secure and efficient.</w:t>
      </w:r>
    </w:p>
    <w:p>
      <w:pPr>
        <w:jc w:val="both"/>
      </w:pPr>
      <w:r>
        <w:rPr/>
        <w:t xml:space="preserve">3. To enhance plaintext sensitivity, the secure hash algorithm-512 (SHA-512) and the Histogram of Oriented Gradient (HOG) feature extraction algorithm are introduced into the LSHM-DIAEA.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novel double image encryption algorithm based on a two-dimensional Logistic-Sine-Henon map (2D-LSHM). The proposed algorithm, called LSHM-DIAEA, is able to encrypt both color and grayscale images simultaneously, making the encryption process more secure and efficient. To enhance plaintext sensitivity, the secure hash algorithm-512 (SHA-512) and the Histogram of Oriented Gradient (HOG) feature extraction algorithm are introduced into the LSHM-DIAEA. Simulation and security analysis results illustrate that the LSHM-DIAEA provides a high security level to resist various cryptanalytic attacks and a high execution efficiency. </w:t>
      </w:r>
    </w:p>
    <w:p>
      <w:pPr>
        <w:jc w:val="both"/>
      </w:pPr>
      <w:r>
        <w:rPr/>
        <w:t xml:space="preserve">The article appears to be reliable in terms of its content as it provides detailed information about the proposed double image encryption algorithm as well as its advantages over existing algorithms. It also provides evidence for its claims through simulation and security analysis results which demonstrate that it provides a high security level against various cryptanalytic attacks with high execution efficiency. However, there is no mention of any potential risks associated with using this new encryption method or any counterarguments that could be made against it. Additionally, there is no discussion of any possible biases or one sided reporting in the article which could lead to an incomplete understanding of this new encryption method.</w:t>
      </w:r>
    </w:p>
    <w:p>
      <w:pPr>
        <w:pStyle w:val="Heading1"/>
      </w:pPr>
      <w:bookmarkStart w:id="5" w:name="_Toc5"/>
      <w:r>
        <w:t>Topics for further research:</w:t>
      </w:r>
      <w:bookmarkEnd w:id="5"/>
    </w:p>
    <w:p>
      <w:pPr>
        <w:spacing w:after="0"/>
        <w:numPr>
          <w:ilvl w:val="0"/>
          <w:numId w:val="2"/>
        </w:numPr>
      </w:pPr>
      <w:r>
        <w:rPr/>
        <w:t xml:space="preserve">Potential risks of double image encryption</w:t>
      </w:r>
    </w:p>
    <w:p>
      <w:pPr>
        <w:spacing w:after="0"/>
        <w:numPr>
          <w:ilvl w:val="0"/>
          <w:numId w:val="2"/>
        </w:numPr>
      </w:pPr>
      <w:r>
        <w:rPr/>
        <w:t xml:space="preserve">Counterarguments against double image encryption</w:t>
      </w:r>
    </w:p>
    <w:p>
      <w:pPr>
        <w:spacing w:after="0"/>
        <w:numPr>
          <w:ilvl w:val="0"/>
          <w:numId w:val="2"/>
        </w:numPr>
      </w:pPr>
      <w:r>
        <w:rPr/>
        <w:t xml:space="preserve">Biases in encryption algorithms</w:t>
      </w:r>
    </w:p>
    <w:p>
      <w:pPr>
        <w:spacing w:after="0"/>
        <w:numPr>
          <w:ilvl w:val="0"/>
          <w:numId w:val="2"/>
        </w:numPr>
      </w:pPr>
      <w:r>
        <w:rPr/>
        <w:t xml:space="preserve">One-sided reporting in encryption algorithms</w:t>
      </w:r>
    </w:p>
    <w:p>
      <w:pPr>
        <w:spacing w:after="0"/>
        <w:numPr>
          <w:ilvl w:val="0"/>
          <w:numId w:val="2"/>
        </w:numPr>
      </w:pPr>
      <w:r>
        <w:rPr/>
        <w:t xml:space="preserve">Cryptanalytic attack prevention methods</w:t>
      </w:r>
    </w:p>
    <w:p>
      <w:pPr>
        <w:numPr>
          <w:ilvl w:val="0"/>
          <w:numId w:val="2"/>
        </w:numPr>
      </w:pPr>
      <w:r>
        <w:rPr/>
        <w:t xml:space="preserve">Efficiency of double image encryption algorithms</w:t>
      </w:r>
    </w:p>
    <w:p>
      <w:pPr>
        <w:pStyle w:val="Heading1"/>
      </w:pPr>
      <w:bookmarkStart w:id="6" w:name="_Toc6"/>
      <w:r>
        <w:t>Report location:</w:t>
      </w:r>
      <w:bookmarkEnd w:id="6"/>
    </w:p>
    <w:p>
      <w:hyperlink r:id="rId8" w:history="1">
        <w:r>
          <w:rPr>
            <w:color w:val="2980b9"/>
            <w:u w:val="single"/>
          </w:rPr>
          <w:t xml:space="preserve">https://www.fullpicture.app/item/2fc10005a926d90ec17924414f16d9f9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DBB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97190800001" TargetMode="External"/><Relationship Id="rId8" Type="http://schemas.openxmlformats.org/officeDocument/2006/relationships/hyperlink" Target="https://www.fullpicture.app/item/2fc10005a926d90ec17924414f16d9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2023-02-24T05:34:55+01:00</dcterms:created>
  <dcterms:modified xsi:type="dcterms:W3CDTF">2023-02-24T05:34:55+01:00</dcterms:modified>
</cp:coreProperties>
</file>

<file path=docProps/custom.xml><?xml version="1.0" encoding="utf-8"?>
<Properties xmlns="http://schemas.openxmlformats.org/officeDocument/2006/custom-properties" xmlns:vt="http://schemas.openxmlformats.org/officeDocument/2006/docPropsVTypes"/>
</file>