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Opera tutorials</w:t>
      </w:r>
      <w:br/>
      <w:hyperlink r:id="rId7" w:history="1">
        <w:r>
          <w:rPr>
            <w:color w:val="2980b9"/>
            <w:u w:val="single"/>
          </w:rPr>
          <w:t xml:space="preserve">https://www.opera.com/tutorials</w:t>
        </w:r>
      </w:hyperlink>
    </w:p>
    <w:p>
      <w:pPr>
        <w:pStyle w:val="Heading1"/>
      </w:pPr>
      <w:bookmarkStart w:id="2" w:name="_Toc2"/>
      <w:r>
        <w:t>Article summary:</w:t>
      </w:r>
      <w:bookmarkEnd w:id="2"/>
    </w:p>
    <w:p>
      <w:pPr>
        <w:jc w:val="both"/>
      </w:pPr>
      <w:r>
        <w:rPr/>
        <w:t xml:space="preserve">1. Opera is a web browser that allows users to organize their tabs into separate groups.</w:t>
      </w:r>
    </w:p>
    <w:p>
      <w:pPr>
        <w:jc w:val="both"/>
      </w:pPr>
      <w:r>
        <w:rPr/>
        <w:t xml:space="preserve">2. It provides tutorials on how to use the browser effectively.</w:t>
      </w:r>
    </w:p>
    <w:p>
      <w:pPr>
        <w:jc w:val="both"/>
      </w:pPr>
      <w:r>
        <w:rPr/>
        <w:t xml:space="preserve">3. The workspace feature allows users to put their tabs in different groups for easier navigation.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clear instructions on how to use the Opera web browser effectively. The article does not appear to be biased or one-sided, as it does not make any claims or assertions about the superiority of Opera over other browsers. Furthermore, there is no promotional content in the article, as it simply provides instructions on how to use the browser without making any claims about its features or advantages over other browsers. Additionally, all potential risks associated with using the browser are noted in the article, such as potential security risks when browsing online and potential privacy issues when using certain features of the browser. Finally, both sides of the argument are presented equally in terms of providing instructions on how to use the browser effectively and safely.</w:t>
      </w:r>
    </w:p>
    <w:p>
      <w:pPr>
        <w:pStyle w:val="Heading1"/>
      </w:pPr>
      <w:bookmarkStart w:id="5" w:name="_Toc5"/>
      <w:r>
        <w:t>Topics for further research:</w:t>
      </w:r>
      <w:bookmarkEnd w:id="5"/>
    </w:p>
    <w:p>
      <w:pPr>
        <w:spacing w:after="0"/>
        <w:numPr>
          <w:ilvl w:val="0"/>
          <w:numId w:val="2"/>
        </w:numPr>
      </w:pPr>
      <w:r>
        <w:rPr/>
        <w:t xml:space="preserve">Opera browser security</w:t>
      </w:r>
    </w:p>
    <w:p>
      <w:pPr>
        <w:spacing w:after="0"/>
        <w:numPr>
          <w:ilvl w:val="0"/>
          <w:numId w:val="2"/>
        </w:numPr>
      </w:pPr>
      <w:r>
        <w:rPr/>
        <w:t xml:space="preserve">Opera browser privacy settings</w:t>
      </w:r>
    </w:p>
    <w:p>
      <w:pPr>
        <w:spacing w:after="0"/>
        <w:numPr>
          <w:ilvl w:val="0"/>
          <w:numId w:val="2"/>
        </w:numPr>
      </w:pPr>
      <w:r>
        <w:rPr/>
        <w:t xml:space="preserve">Opera browser extensions</w:t>
      </w:r>
    </w:p>
    <w:p>
      <w:pPr>
        <w:spacing w:after="0"/>
        <w:numPr>
          <w:ilvl w:val="0"/>
          <w:numId w:val="2"/>
        </w:numPr>
      </w:pPr>
      <w:r>
        <w:rPr/>
        <w:t xml:space="preserve">Opera browser compatibility</w:t>
      </w:r>
    </w:p>
    <w:p>
      <w:pPr>
        <w:spacing w:after="0"/>
        <w:numPr>
          <w:ilvl w:val="0"/>
          <w:numId w:val="2"/>
        </w:numPr>
      </w:pPr>
      <w:r>
        <w:rPr/>
        <w:t xml:space="preserve">Opera browser customization</w:t>
      </w:r>
    </w:p>
    <w:p>
      <w:pPr>
        <w:numPr>
          <w:ilvl w:val="0"/>
          <w:numId w:val="2"/>
        </w:numPr>
      </w:pPr>
      <w:r>
        <w:rPr/>
        <w:t xml:space="preserve">Opera browser performance optimization</w:t>
      </w:r>
    </w:p>
    <w:p>
      <w:pPr>
        <w:pStyle w:val="Heading1"/>
      </w:pPr>
      <w:bookmarkStart w:id="6" w:name="_Toc6"/>
      <w:r>
        <w:t>Report location:</w:t>
      </w:r>
      <w:bookmarkEnd w:id="6"/>
    </w:p>
    <w:p>
      <w:hyperlink r:id="rId8" w:history="1">
        <w:r>
          <w:rPr>
            <w:color w:val="2980b9"/>
            <w:u w:val="single"/>
          </w:rPr>
          <w:t xml:space="preserve">https://www.fullpicture.app/item/3012a0f63f83f6db7eec222eba487ecb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229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pera.com/tutorials" TargetMode="External"/><Relationship Id="rId8" Type="http://schemas.openxmlformats.org/officeDocument/2006/relationships/hyperlink" Target="https://www.fullpicture.app/item/3012a0f63f83f6db7eec222eba487e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2023-02-23T13:01:43+01:00</dcterms:created>
  <dcterms:modified xsi:type="dcterms:W3CDTF">2023-02-23T13:01:43+01:00</dcterms:modified>
</cp:coreProperties>
</file>

<file path=docProps/custom.xml><?xml version="1.0" encoding="utf-8"?>
<Properties xmlns="http://schemas.openxmlformats.org/officeDocument/2006/custom-properties" xmlns:vt="http://schemas.openxmlformats.org/officeDocument/2006/docPropsVTypes"/>
</file>