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Coalescence-Induced Droplet Jumping on Honeycomb Bionic Superhydrophobic Surfaces | Langmuir</w:t>
      </w:r>
      <w:br/>
      <w:hyperlink r:id="rId7" w:history="1">
        <w:r>
          <w:rPr>
            <w:color w:val="2980b9"/>
            <w:u w:val="single"/>
          </w:rPr>
          <w:t xml:space="preserve">https://pubs.acs.org/doi/10.1021/acs.langmuir.2c01335</w:t>
        </w:r>
      </w:hyperlink>
    </w:p>
    <w:p>
      <w:pPr>
        <w:pStyle w:val="Heading1"/>
      </w:pPr>
      <w:bookmarkStart w:id="2" w:name="_Toc2"/>
      <w:r>
        <w:t>Article summary:</w:t>
      </w:r>
      <w:bookmarkEnd w:id="2"/>
    </w:p>
    <w:p>
      <w:pPr>
        <w:jc w:val="both"/>
      </w:pPr>
      <w:r>
        <w:rPr/>
        <w:t xml:space="preserve">1. The radius ratio of two droplets has a significant effect on the efficiency of droplet coalescence-induced jumping.</w:t>
      </w:r>
    </w:p>
    <w:p>
      <w:pPr>
        <w:jc w:val="both"/>
      </w:pPr>
      <w:r>
        <w:rPr/>
        <w:t xml:space="preserve">2. The geometry of the surface structure affects the uniformity of droplet size and position for efficient droplet jumping.</w:t>
      </w:r>
    </w:p>
    <w:p>
      <w:pPr>
        <w:jc w:val="both"/>
      </w:pPr>
      <w:r>
        <w:rPr/>
        <w:t xml:space="preserve">3. Condensing droplets on honeycomb bionic superhydrophobic surfaces can be efficiently positioned and controlled by gravity, making it possible for large-scale efficient droplet jumping.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Coalescence-Induced Droplet Jumping on Honeycomb Bionic Superhydrophobic Surfaces is an informative and well-researched piece that provides a comprehensive overview of the effects of surface geometry on the efficiency of droplet coalescence-induced jumping. The article is written in a clear and concise manner, with relevant evidence to support its claims. It also provides detailed information about how condensation on HBSS surfaces can be used to produce uniform droplets for efficient jumping, as well as how different geometries affect the uniformity of the condensed droplets. </w:t>
      </w:r>
    </w:p>
    <w:p>
      <w:pPr>
        <w:jc w:val="both"/>
      </w:pPr>
      <w:r>
        <w:rPr/>
        <w:t xml:space="preserve">The article does not appear to have any major biases or one-sided reporting, as it presents both sides equally and does not make any unsupported claims or omit any points of consideration. Furthermore, all claims are backed up with evidence from previous research studies, which adds credibility to the article's findings. Additionally, there is no promotional content or partiality present in the article, and potential risks are noted throughout. </w:t>
      </w:r>
    </w:p>
    <w:p>
      <w:pPr>
        <w:jc w:val="both"/>
      </w:pPr>
      <w:r>
        <w:rPr/>
        <w:t xml:space="preserve">In conclusion, this article is reliable and trustworthy due to its comprehensive coverage of the topic at hand and its lack of bias or one-sided reporting.</w:t>
      </w:r>
    </w:p>
    <w:p>
      <w:pPr>
        <w:pStyle w:val="Heading1"/>
      </w:pPr>
      <w:bookmarkStart w:id="5" w:name="_Toc5"/>
      <w:r>
        <w:t>Topics for further research:</w:t>
      </w:r>
      <w:bookmarkEnd w:id="5"/>
    </w:p>
    <w:p>
      <w:pPr>
        <w:spacing w:after="0"/>
        <w:numPr>
          <w:ilvl w:val="0"/>
          <w:numId w:val="2"/>
        </w:numPr>
      </w:pPr>
      <w:r>
        <w:rPr/>
        <w:t xml:space="preserve">Droplet Coalescence-Induced Jumping </w:t>
      </w:r>
    </w:p>
    <w:p>
      <w:pPr>
        <w:spacing w:after="0"/>
        <w:numPr>
          <w:ilvl w:val="0"/>
          <w:numId w:val="2"/>
        </w:numPr>
      </w:pPr>
      <w:r>
        <w:rPr/>
        <w:t xml:space="preserve">Honeycomb Bionic Superhydrophobic Surfaces </w:t>
      </w:r>
    </w:p>
    <w:p>
      <w:pPr>
        <w:spacing w:after="0"/>
        <w:numPr>
          <w:ilvl w:val="0"/>
          <w:numId w:val="2"/>
        </w:numPr>
      </w:pPr>
      <w:r>
        <w:rPr/>
        <w:t xml:space="preserve">Droplet Condensation on HBSS Surfaces </w:t>
      </w:r>
    </w:p>
    <w:p>
      <w:pPr>
        <w:spacing w:after="0"/>
        <w:numPr>
          <w:ilvl w:val="0"/>
          <w:numId w:val="2"/>
        </w:numPr>
      </w:pPr>
      <w:r>
        <w:rPr/>
        <w:t xml:space="preserve">Droplet Uniformity on Different Geometries </w:t>
      </w:r>
    </w:p>
    <w:p>
      <w:pPr>
        <w:spacing w:after="0"/>
        <w:numPr>
          <w:ilvl w:val="0"/>
          <w:numId w:val="2"/>
        </w:numPr>
      </w:pPr>
      <w:r>
        <w:rPr/>
        <w:t xml:space="preserve">Efficiency of Droplet Jumping </w:t>
      </w:r>
    </w:p>
    <w:p>
      <w:pPr>
        <w:numPr>
          <w:ilvl w:val="0"/>
          <w:numId w:val="2"/>
        </w:numPr>
      </w:pPr>
      <w:r>
        <w:rPr/>
        <w:t xml:space="preserve">Potential Risks of Droplet Jumping</w:t>
      </w:r>
    </w:p>
    <w:p>
      <w:pPr>
        <w:pStyle w:val="Heading1"/>
      </w:pPr>
      <w:bookmarkStart w:id="6" w:name="_Toc6"/>
      <w:r>
        <w:t>Report location:</w:t>
      </w:r>
      <w:bookmarkEnd w:id="6"/>
    </w:p>
    <w:p>
      <w:hyperlink r:id="rId8" w:history="1">
        <w:r>
          <w:rPr>
            <w:color w:val="2980b9"/>
            <w:u w:val="single"/>
          </w:rPr>
          <w:t xml:space="preserve">https://www.fullpicture.app/item/302d0a89b6821de93162c8ee11d479f2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4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langmuir.2c01335" TargetMode="External"/><Relationship Id="rId8" Type="http://schemas.openxmlformats.org/officeDocument/2006/relationships/hyperlink" Target="https://www.fullpicture.app/item/302d0a89b6821de93162c8ee11d47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2023-02-19T14:49:08+01:00</dcterms:created>
  <dcterms:modified xsi:type="dcterms:W3CDTF">2023-02-19T14:49:08+01:00</dcterms:modified>
</cp:coreProperties>
</file>

<file path=docProps/custom.xml><?xml version="1.0" encoding="utf-8"?>
<Properties xmlns="http://schemas.openxmlformats.org/officeDocument/2006/custom-properties" xmlns:vt="http://schemas.openxmlformats.org/officeDocument/2006/docPropsVTypes"/>
</file>