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短命的12代酷睿平台：Intel Z690、B660主板闪电停产</w:t></w:r><w:br/><w:hyperlink r:id="rId7" w:history="1"><w:r><w:rPr><w:color w:val="2980b9"/><w:u w:val="single"/></w:rPr><w:t xml:space="preserve">https://www.msn.cn/zh-cn/news/other/%E7%9F%AD%E5%91%BD%E7%9A%8412%E4%BB%A3%E9%85%B7%E7%9D%BF%E5%B9%B3%E5%8F%B0-intel-z690-b660%E4%B8%BB%E6%9D%BF%E9%97%AA%E7%94%B5%E5%81%9C%E4%BA%A7/ar-AA17MOSq?ocid=msedgntp&cvid=f5d9d3033ba042599fcf6d1cbcef867d</w:t></w:r></w:hyperlink></w:p><w:p><w:pPr><w:pStyle w:val="Heading1"/></w:pPr><w:bookmarkStart w:id="2" w:name="_Toc2"/><w:r><w:t>Article summary:</w:t></w:r><w:bookmarkEnd w:id="2"/></w:p><w:p><w:pPr><w:jc w:val="both"/></w:pPr><w:r><w:rPr/><w:t xml:space="preserve">1. Intel recently announced the discontinuation of its Z690 and B660 chipsets.</w:t></w:r></w:p><w:p><w:pPr><w:jc w:val="both"/></w:pPr><w:r><w:rPr/><w:t xml:space="preserve">2. The Z690 chipset was released in October 2021 with the 12th generation Core processor, while the B660 was released in January 2022.</w:t></w:r></w:p><w:p><w:pPr><w:jc w:val="both"/></w:pPr><w:r><w:rPr/><w:t xml:space="preserve">3. Intel replaced these chipsets with a new generation of Z790 and B760 chipsets due to their lack of significant differences from the previous generation.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Intel's recent announcement to discontinue its Z690 and B660 chipsets, as well as the reasons for this decision. The article also provides an explanation for why Intel chose to replace these chipsets with a new generation of Z790 and B760 chipsets, citing their lack of significant differences from the previous generation.</w:t></w:r></w:p><w:p><w:pPr><w:jc w:val="both"/></w:pPr><w:r><w:rPr/><w:t xml:space="preserve">However, there are some potential biases in the article that should be noted. For example, the article does not explore any potential counterarguments or risks associated with Intel's decision to discontinue these chipsets so soon after their release. Additionally, while the article does provide an explanation for why Intel chose to replace these chipsets with a new generation of products, it does not provide any evidence or data to support this claim. Furthermore, while the article does mention that H610 chipset will exist for a long time due to its stable market needs and long product life cycle, it fails to mention any other potential benefits or advantages that this chipset may offer over its predecessors. </w:t></w:r></w:p><w:p><w:pPr><w:jc w:val="both"/></w:pPr><w:r><w:rPr/><w:t xml:space="preserve">In conclusion, while overall reliable and trustworthy, this article could benefit from further exploration into potential counterarguments or risks associated with Intel's decision to discontinue these chipsets so soon after their release as well as providing evidence or data to support its claims regarding why Intel chose to replace them with a new generation of products.</w:t></w:r></w:p><w:p><w:pPr><w:pStyle w:val="Heading1"/></w:pPr><w:bookmarkStart w:id="5" w:name="_Toc5"/><w:r><w:t>Topics for further research:</w:t></w:r><w:bookmarkEnd w:id="5"/></w:p><w:p><w:pPr><w:spacing w:after="0"/><w:numPr><w:ilvl w:val="0"/><w:numId w:val="2"/></w:numPr></w:pPr><w:r><w:rPr/><w:t xml:space="preserve">Intel Z690 and B660 chipset discontinuation risks</w:t></w:r></w:p><w:p><w:pPr><w:spacing w:after="0"/><w:numPr><w:ilvl w:val="0"/><w:numId w:val="2"/></w:numPr></w:pPr><w:r><w:rPr/><w:t xml:space="preserve">Benefits of Intel H610 chipset</w:t></w:r></w:p><w:p><w:pPr><w:spacing w:after="0"/><w:numPr><w:ilvl w:val="0"/><w:numId w:val="2"/></w:numPr></w:pPr><w:r><w:rPr/><w:t xml:space="preserve">Intel Z790 and B760 chipset advantages</w:t></w:r></w:p><w:p><w:pPr><w:spacing w:after="0"/><w:numPr><w:ilvl w:val="0"/><w:numId w:val="2"/></w:numPr></w:pPr><w:r><w:rPr/><w:t xml:space="preserve">Intel chipset discontinuation implications</w:t></w:r></w:p><w:p><w:pPr><w:spacing w:after="0"/><w:numPr><w:ilvl w:val="0"/><w:numId w:val="2"/></w:numPr></w:pPr><w:r><w:rPr/><w:t xml:space="preserve">Intel chipset discontinuation market impact</w:t></w:r></w:p><w:p><w:pPr><w:numPr><w:ilvl w:val="0"/><w:numId w:val="2"/></w:numPr></w:pPr><w:r><w:rPr/><w:t xml:space="preserve">Intel chipset discontinuation customer feedback</w:t></w:r></w:p><w:p><w:pPr><w:pStyle w:val="Heading1"/></w:pPr><w:bookmarkStart w:id="6" w:name="_Toc6"/><w:r><w:t>Report location:</w:t></w:r><w:bookmarkEnd w:id="6"/></w:p><w:p><w:hyperlink r:id="rId8" w:history="1"><w:r><w:rPr><w:color w:val="2980b9"/><w:u w:val="single"/></w:rPr><w:t xml:space="preserve">https://www.fullpicture.app/item/308f7d7e26e4a237b56fc10afc7428f4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4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E7%9F%AD%E5%91%BD%E7%9A%8412%E4%BB%A3%E9%85%B7%E7%9D%BF%E5%B9%B3%E5%8F%B0-intel-z690-b660%E4%B8%BB%E6%9D%BF%E9%97%AA%E7%94%B5%E5%81%9C%E4%BA%A7/ar-AA17MOSq?ocid=msedgntp&amp;cvid=f5d9d3033ba042599fcf6d1cbcef867d" TargetMode="External"/><Relationship Id="rId8" Type="http://schemas.openxmlformats.org/officeDocument/2006/relationships/hyperlink" Target="https://www.fullpicture.app/item/308f7d7e26e4a237b56fc10afc742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2023-02-23T20:27:18+01:00</dcterms:created>
  <dcterms:modified xsi:type="dcterms:W3CDTF">2023-02-23T20:27:18+01:00</dcterms:modified>
</cp:coreProperties>
</file>

<file path=docProps/custom.xml><?xml version="1.0" encoding="utf-8"?>
<Properties xmlns="http://schemas.openxmlformats.org/officeDocument/2006/custom-properties" xmlns:vt="http://schemas.openxmlformats.org/officeDocument/2006/docPropsVTypes"/>
</file>