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frequent consecutive extreme precipitation in the dry regions of China - Huang - 2022 - International Journal of Climatology - Wiley Online Library</w:t>
      </w:r>
      <w:br/>
      <w:hyperlink r:id="rId7" w:history="1">
        <w:r>
          <w:rPr>
            <w:color w:val="2980b9"/>
            <w:u w:val="single"/>
          </w:rPr>
          <w:t xml:space="preserve">https://rmets.onlinelibrary.wiley.com/doi/10.1002/joc.7848</w:t>
        </w:r>
      </w:hyperlink>
    </w:p>
    <w:p>
      <w:pPr>
        <w:pStyle w:val="Heading1"/>
      </w:pPr>
      <w:bookmarkStart w:id="2" w:name="_Toc2"/>
      <w:r>
        <w:t>Article summary:</w:t>
      </w:r>
      <w:bookmarkEnd w:id="2"/>
    </w:p>
    <w:p>
      <w:pPr>
        <w:jc w:val="both"/>
      </w:pPr>
      <w:r>
        <w:rPr/>
        <w:t xml:space="preserve">1. Global climate warming is expected to increase the frequency and magnitude of extreme precipitation events.</w:t>
      </w:r>
    </w:p>
    <w:p>
      <w:pPr>
        <w:jc w:val="both"/>
      </w:pPr>
      <w:r>
        <w:rPr/>
        <w:t xml:space="preserve">2. Previous studies have mainly analysed the changes of extreme precipitation in fixed accumulation periods, but little research has examined how consecutive extreme precipitation events are expected to change.</w:t>
      </w:r>
    </w:p>
    <w:p>
      <w:pPr>
        <w:jc w:val="both"/>
      </w:pPr>
      <w:r>
        <w:rPr/>
        <w:t xml:space="preserve">3. Changes in CEP frequency are driven by different factors, such as the temporal clustering of precipitation and increasing atmospheric moisture content with climate warming.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“More frequent consecutive extreme precipitation in the dry regions of China” by Huang (2022) is a well-researched and reliable source that provides an overview of the potential changes in consecutive extreme precipitation (CEP) due to global climate warming. The article presents a comprehensive review of existing literature on this topic, including studies on changes in fixed-duration precipitation, regional differences in persistent extreme precipitation, and mechanisms behind these regional differences. The author also provides evidence for their claims from multiple sources, such as Allen and Ingram (2002), Durack et al. (2012), Zahn and Allan (2013), Papalexiou and Montanari (2019), etc., which adds credibility to their arguments. </w:t>
      </w:r>
    </w:p>
    <w:p>
      <w:pPr>
        <w:jc w:val="both"/>
      </w:pPr>
      <w:r>
        <w:rPr/>
        <w:t xml:space="preserve">The article does not present any biases or one-sided reporting; instead, it presents both sides equally by providing evidence for both wet regions becoming wetter and dry regions becoming drier due to global climate warming. Furthermore, the author does not make any unsupported claims; instead, they provide evidence from multiple sources to support their arguments. Additionally, there are no missing points of consideration or missing evidence for the claims made; all relevant information is provided in detail with supporting evidence from multiple sources. </w:t>
      </w:r>
    </w:p>
    <w:p>
      <w:pPr>
        <w:jc w:val="both"/>
      </w:pPr>
      <w:r>
        <w:rPr/>
        <w:t xml:space="preserve">In conclusion, this article is a reliable source that provides an overview of potential changes in CEP due to global climate warming without any biases or one-sided reporting.</w:t>
      </w:r>
    </w:p>
    <w:p>
      <w:pPr>
        <w:pStyle w:val="Heading1"/>
      </w:pPr>
      <w:bookmarkStart w:id="5" w:name="_Toc5"/>
      <w:r>
        <w:t>Topics for further research:</w:t>
      </w:r>
      <w:bookmarkEnd w:id="5"/>
    </w:p>
    <w:p>
      <w:pPr>
        <w:spacing w:after="0"/>
        <w:numPr>
          <w:ilvl w:val="0"/>
          <w:numId w:val="2"/>
        </w:numPr>
      </w:pPr>
      <w:r>
        <w:rPr/>
        <w:t xml:space="preserve">Consecutive extreme precipitation trends</w:t>
      </w:r>
    </w:p>
    <w:p>
      <w:pPr>
        <w:spacing w:after="0"/>
        <w:numPr>
          <w:ilvl w:val="0"/>
          <w:numId w:val="2"/>
        </w:numPr>
      </w:pPr>
      <w:r>
        <w:rPr/>
        <w:t xml:space="preserve">Global climate warming impacts on precipitation</w:t>
      </w:r>
    </w:p>
    <w:p>
      <w:pPr>
        <w:spacing w:after="0"/>
        <w:numPr>
          <w:ilvl w:val="0"/>
          <w:numId w:val="2"/>
        </w:numPr>
      </w:pPr>
      <w:r>
        <w:rPr/>
        <w:t xml:space="preserve">Regional differences in persistent extreme precipitation</w:t>
      </w:r>
    </w:p>
    <w:p>
      <w:pPr>
        <w:spacing w:after="0"/>
        <w:numPr>
          <w:ilvl w:val="0"/>
          <w:numId w:val="2"/>
        </w:numPr>
      </w:pPr>
      <w:r>
        <w:rPr/>
        <w:t xml:space="preserve">Mechanisms behind regional differences in precipitation</w:t>
      </w:r>
    </w:p>
    <w:p>
      <w:pPr>
        <w:spacing w:after="0"/>
        <w:numPr>
          <w:ilvl w:val="0"/>
          <w:numId w:val="2"/>
        </w:numPr>
      </w:pPr>
      <w:r>
        <w:rPr/>
        <w:t xml:space="preserve">Fixed-duration precipitation changes</w:t>
      </w:r>
    </w:p>
    <w:p>
      <w:pPr>
        <w:numPr>
          <w:ilvl w:val="0"/>
          <w:numId w:val="2"/>
        </w:numPr>
      </w:pPr>
      <w:r>
        <w:rPr/>
        <w:t xml:space="preserve">Allen and Ingram 2002 study on CEP</w:t>
      </w:r>
    </w:p>
    <w:p>
      <w:pPr>
        <w:pStyle w:val="Heading1"/>
      </w:pPr>
      <w:bookmarkStart w:id="6" w:name="_Toc6"/>
      <w:r>
        <w:t>Report location:</w:t>
      </w:r>
      <w:bookmarkEnd w:id="6"/>
    </w:p>
    <w:p>
      <w:hyperlink r:id="rId8" w:history="1">
        <w:r>
          <w:rPr>
            <w:color w:val="2980b9"/>
            <w:u w:val="single"/>
          </w:rPr>
          <w:t xml:space="preserve">https://www.fullpicture.app/item/30920c347bfaa51489ab9e970c89b998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2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mets.onlinelibrary.wiley.com/doi/10.1002/joc.7848" TargetMode="External"/><Relationship Id="rId8" Type="http://schemas.openxmlformats.org/officeDocument/2006/relationships/hyperlink" Target="https://www.fullpicture.app/item/30920c347bfaa51489ab9e970c89b9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2023-02-19T15:39:27+01:00</dcterms:created>
  <dcterms:modified xsi:type="dcterms:W3CDTF">2023-02-19T15:39:27+01:00</dcterms:modified>
</cp:coreProperties>
</file>

<file path=docProps/custom.xml><?xml version="1.0" encoding="utf-8"?>
<Properties xmlns="http://schemas.openxmlformats.org/officeDocument/2006/custom-properties" xmlns:vt="http://schemas.openxmlformats.org/officeDocument/2006/docPropsVTypes"/>
</file>