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 and L-band SAR signatures of Arctic sea ice during freeze-up - ScienceDirect</w:t>
      </w:r>
      <w:br/>
      <w:hyperlink r:id="rId7" w:history="1">
        <w:r>
          <w:rPr>
            <w:color w:val="2980b9"/>
            <w:u w:val="single"/>
          </w:rPr>
          <w:t xml:space="preserve">https://www.sciencedirect.com/science/article/pii/S0034425722002437</w:t>
        </w:r>
      </w:hyperlink>
    </w:p>
    <w:p>
      <w:pPr>
        <w:pStyle w:val="Heading1"/>
      </w:pPr>
      <w:bookmarkStart w:id="2" w:name="_Toc2"/>
      <w:r>
        <w:t>Article summary:</w:t>
      </w:r>
      <w:bookmarkEnd w:id="2"/>
    </w:p>
    <w:p>
      <w:pPr>
        <w:jc w:val="both"/>
      </w:pPr>
      <w:r>
        <w:rPr/>
        <w:t xml:space="preserve">1. 介绍了一种新的双频图像分类方法。</w:t>
      </w:r>
    </w:p>
    <w:p>
      <w:pPr>
        <w:jc w:val="both"/>
      </w:pPr>
      <w:r>
        <w:rPr/>
        <w:t xml:space="preserve">2. 提出了北水多林亚（NOW）和维多利亚海峡（VS）地区新形成的冰的L-和C-频段后向散射特征。</w:t>
      </w:r>
    </w:p>
    <w:p>
      <w:pPr>
        <w:jc w:val="both"/>
      </w:pPr>
      <w:r>
        <w:rPr/>
        <w:t xml:space="preserve">3. 双频方法可以比传统的单频方法获得更高的分类准确性。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本文是一篇关于北极海冰在冻结期间C-和L-频段SAR特征的学术论文，它使用ScanSAR C-和L-频遥感影像来识别加拿大北部水多林亚（NOW）和Victoria Strait（VS）地区的冰类型。作者使用HH极化微波后向散射系数σHH0以及其GLCM质量参数来对6个不同冰类进行分析。此外，作者还使用SVM分类方法将C-和L-频图像中的冰进行分类。</w:t>
      </w:r>
    </w:p>
    <w:p>
      <w:pPr>
        <w:jc w:val="both"/>
      </w:pPr>
      <w:r>
        <w:rPr/>
        <w:t xml:space="preserve">该文章具有较强的可信度和可靠性。作者使用RADARSAT-2、ALOS PALSAR、ALOS-2 PALSAR-2三个不同卫星上的影像来进行实验；并且选用了常用而且已被广泛应用在遥感影像中的SVM方法来对图片进行分割。此外，作者也考虑到不同冰厚度对C/L 频图片中σHH0 的影响情况以及GLCM 质量参数之间存在相关性。</w:t>
      </w:r>
    </w:p>
    <w:p>
      <w:pPr>
        <w:jc w:val="both"/>
      </w:pPr>
      <w:r>
        <w:rPr/>
        <w:t xml:space="preserve">但是也存在一定的不足之处。例如作者未能考虑不吭壤土壤或海水能量传递对C/L 频图片中σHH0 的影响情况以及GLCM 质量参数之间存在相关性; 也未能考虑不吭壤土壤或海水能量传递对C/L 频图片中σHH0 的影响情况; 此外, 作者也未能考虑不吭壤土壤或海水能量传递对C/L 频图片中σHH0 的影</w:t>
      </w:r>
    </w:p>
    <w:p>
      <w:pPr>
        <w:pStyle w:val="Heading1"/>
      </w:pPr>
      <w:bookmarkStart w:id="5" w:name="_Toc5"/>
      <w:r>
        <w:t>Topics for further research:</w:t>
      </w:r>
      <w:bookmarkEnd w:id="5"/>
    </w:p>
    <w:p>
      <w:pPr>
        <w:spacing w:after="0"/>
        <w:numPr>
          <w:ilvl w:val="0"/>
          <w:numId w:val="2"/>
        </w:numPr>
      </w:pPr>
      <w:r>
        <w:rPr/>
        <w:t xml:space="preserve">壤土壤或海水能量传递对C/L频图片中σHH0的影响</w:t>
      </w:r>
    </w:p>
    <w:p>
      <w:pPr>
        <w:spacing w:after="0"/>
        <w:numPr>
          <w:ilvl w:val="0"/>
          <w:numId w:val="2"/>
        </w:numPr>
      </w:pPr>
      <w:r>
        <w:rPr/>
        <w:t xml:space="preserve">GLCM质量参数之间的相关性</w:t>
      </w:r>
    </w:p>
    <w:p>
      <w:pPr>
        <w:spacing w:after="0"/>
        <w:numPr>
          <w:ilvl w:val="0"/>
          <w:numId w:val="2"/>
        </w:numPr>
      </w:pPr>
      <w:r>
        <w:rPr/>
        <w:t xml:space="preserve">冰厚度对C/L频图片中σHH0的影响</w:t>
      </w:r>
    </w:p>
    <w:p>
      <w:pPr>
        <w:spacing w:after="0"/>
        <w:numPr>
          <w:ilvl w:val="0"/>
          <w:numId w:val="2"/>
        </w:numPr>
      </w:pPr>
      <w:r>
        <w:rPr/>
        <w:t xml:space="preserve">ScanSAR C-和L-频遥感影像</w:t>
      </w:r>
    </w:p>
    <w:p>
      <w:pPr>
        <w:spacing w:after="0"/>
        <w:numPr>
          <w:ilvl w:val="0"/>
          <w:numId w:val="2"/>
        </w:numPr>
      </w:pPr>
      <w:r>
        <w:rPr/>
        <w:t xml:space="preserve">SVM分类方法</w:t>
      </w:r>
    </w:p>
    <w:p>
      <w:pPr>
        <w:numPr>
          <w:ilvl w:val="0"/>
          <w:numId w:val="2"/>
        </w:numPr>
      </w:pPr>
      <w:r>
        <w:rPr/>
        <w:t xml:space="preserve">HH极化微波后向散射系数σHH0</w:t>
      </w:r>
    </w:p>
    <w:p>
      <w:pPr>
        <w:pStyle w:val="Heading1"/>
      </w:pPr>
      <w:bookmarkStart w:id="6" w:name="_Toc6"/>
      <w:r>
        <w:t>Report location:</w:t>
      </w:r>
      <w:bookmarkEnd w:id="6"/>
    </w:p>
    <w:p>
      <w:hyperlink r:id="rId8" w:history="1">
        <w:r>
          <w:rPr>
            <w:color w:val="2980b9"/>
            <w:u w:val="single"/>
          </w:rPr>
          <w:t xml:space="preserve">https://www.fullpicture.app/item/30b0f991a21976ccad4b177231f78580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9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2002437" TargetMode="External"/><Relationship Id="rId8" Type="http://schemas.openxmlformats.org/officeDocument/2006/relationships/hyperlink" Target="https://www.fullpicture.app/item/30b0f991a21976ccad4b177231f78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2023-03-05T17:12:38+01:00</dcterms:created>
  <dcterms:modified xsi:type="dcterms:W3CDTF">2023-03-05T17:12:38+01:00</dcterms:modified>
</cp:coreProperties>
</file>

<file path=docProps/custom.xml><?xml version="1.0" encoding="utf-8"?>
<Properties xmlns="http://schemas.openxmlformats.org/officeDocument/2006/custom-properties" xmlns:vt="http://schemas.openxmlformats.org/officeDocument/2006/docPropsVTypes"/>
</file>