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Divergent accumulation of membrane biofouling by slight elevation of nitrogen and phosphorus in drinking water treatment: Performances and - Search | ScienceDirect.com</w:t>
      </w:r>
      <w:br/>
      <w:hyperlink r:id="rId7" w:history="1">
        <w:r>
          <w:rPr>
            <w:color w:val="2980b9"/>
            <w:u w:val="single"/>
          </w:rPr>
          <w:t xml:space="preserve">https://www.sciencedirect.com/search?qs=Divergent+accumulation+of+membrane+biofouling+by+slight+elevation+of+nitrogen+and+phosphorus+in+drinking+water+treatment%3A+Performances+and</w:t>
        </w:r>
      </w:hyperlink>
    </w:p>
    <w:p>
      <w:pPr>
        <w:pStyle w:val="Heading1"/>
      </w:pPr>
      <w:bookmarkStart w:id="2" w:name="_Toc2"/>
      <w:r>
        <w:t>Article summary:</w:t>
      </w:r>
      <w:bookmarkEnd w:id="2"/>
    </w:p>
    <w:p>
      <w:pPr>
        <w:jc w:val="both"/>
      </w:pPr>
      <w:r>
        <w:rPr/>
        <w:t xml:space="preserve">1. 研究发现，微量提高水处理中的氮和磷含量会导致膜生物污染的不同积累。</w:t>
      </w:r>
    </w:p>
    <w:p>
      <w:pPr>
        <w:jc w:val="both"/>
      </w:pPr>
      <w:r>
        <w:rPr/>
        <w:t xml:space="preserve">2. 这种生物污染会影响水处理系统的性能和效率。</w:t>
      </w:r>
    </w:p>
    <w:p>
      <w:pPr>
        <w:jc w:val="both"/>
      </w:pPr>
      <w:r>
        <w:rPr/>
        <w:t xml:space="preserve">3. 文章探讨了这种现象的机制，并提出了一些可能的解决方案。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作为一篇研究文章，该文提供了关于氮和磷微小升高对饮用水处理中膜生物污染积累的影响的实验结果。然而，该文章存在一些潜在的偏见和局限性。</w:t>
      </w:r>
    </w:p>
    <w:p>
      <w:pPr>
        <w:jc w:val="both"/>
      </w:pPr>
      <w:r>
        <w:rPr/>
        <w:t xml:space="preserve"/>
      </w:r>
    </w:p>
    <w:p>
      <w:pPr>
        <w:jc w:val="both"/>
      </w:pPr>
      <w:r>
        <w:rPr/>
        <w:t xml:space="preserve">首先，该文章没有充分探讨可能存在的风险和负面影响。例如，如果氮和磷升高导致膜生物污染积累增加，这可能会对饮用水质量产生不利影响。此外，该文章没有考虑到其他因素对膜生物污染积累的影响，如温度、pH值等。</w:t>
      </w:r>
    </w:p>
    <w:p>
      <w:pPr>
        <w:jc w:val="both"/>
      </w:pPr>
      <w:r>
        <w:rPr/>
        <w:t xml:space="preserve"/>
      </w:r>
    </w:p>
    <w:p>
      <w:pPr>
        <w:jc w:val="both"/>
      </w:pPr>
      <w:r>
        <w:rPr/>
        <w:t xml:space="preserve">其次，该文章可能存在片面报道和偏袒。作者只关注了氮和磷微小升高对膜生物污染积累的影响，并未探讨其他因素或方法来减少膜生物污染。此外，在实验设计中是否有其他变量也需要考虑。</w:t>
      </w:r>
    </w:p>
    <w:p>
      <w:pPr>
        <w:jc w:val="both"/>
      </w:pPr>
      <w:r>
        <w:rPr/>
        <w:t xml:space="preserve"/>
      </w:r>
    </w:p>
    <w:p>
      <w:pPr>
        <w:jc w:val="both"/>
      </w:pPr>
      <w:r>
        <w:rPr/>
        <w:t xml:space="preserve">最后，该文章缺乏足够的证据支持其主张。尽管作者提出了氮和磷微小升高会导致膜生物污染积累增加的假设，并进行了实验验证，但是他们并没有提供足够的数据来支持这个假设。</w:t>
      </w:r>
    </w:p>
    <w:p>
      <w:pPr>
        <w:jc w:val="both"/>
      </w:pPr>
      <w:r>
        <w:rPr/>
        <w:t xml:space="preserve"/>
      </w:r>
    </w:p>
    <w:p>
      <w:pPr>
        <w:jc w:val="both"/>
      </w:pPr>
      <w:r>
        <w:rPr/>
        <w:t xml:space="preserve">综上所述，虽然该文章提供了一些有价值的信息，但是它也存在一些潜在的偏见和局限性。读者应当谨慎评估其结论，并寻找更多相关信息以便全面理解问题。</w:t>
      </w:r>
    </w:p>
    <w:p>
      <w:pPr>
        <w:pStyle w:val="Heading1"/>
      </w:pPr>
      <w:bookmarkStart w:id="5" w:name="_Toc5"/>
      <w:r>
        <w:t>Topics for further research:</w:t>
      </w:r>
      <w:bookmarkEnd w:id="5"/>
    </w:p>
    <w:p>
      <w:pPr>
        <w:spacing w:after="0"/>
        <w:numPr>
          <w:ilvl w:val="0"/>
          <w:numId w:val="2"/>
        </w:numPr>
      </w:pPr>
      <w:r>
        <w:rPr/>
        <w:t xml:space="preserve">Potential risks and negative impacts of nitrogen and phosphorus elevation on membrane biofouling accumulation in drinking water treatment
</w:t>
      </w:r>
    </w:p>
    <w:p>
      <w:pPr>
        <w:spacing w:after="0"/>
        <w:numPr>
          <w:ilvl w:val="0"/>
          <w:numId w:val="2"/>
        </w:numPr>
      </w:pPr>
      <w:r>
        <w:rPr/>
        <w:t xml:space="preserve">Other factors influencing membrane biofouling accumulation</w:t>
      </w:r>
    </w:p>
    <w:p>
      <w:pPr>
        <w:spacing w:after="0"/>
        <w:numPr>
          <w:ilvl w:val="0"/>
          <w:numId w:val="2"/>
        </w:numPr>
      </w:pPr>
      <w:r>
        <w:rPr/>
        <w:t xml:space="preserve">such as temperature and pH
</w:t>
      </w:r>
    </w:p>
    <w:p>
      <w:pPr>
        <w:spacing w:after="0"/>
        <w:numPr>
          <w:ilvl w:val="0"/>
          <w:numId w:val="2"/>
        </w:numPr>
      </w:pPr>
      <w:r>
        <w:rPr/>
        <w:t xml:space="preserve">Possible bias and favoritism in the article's reporting and focus on nitrogen and phosphorus elevation
</w:t>
      </w:r>
    </w:p>
    <w:p>
      <w:pPr>
        <w:spacing w:after="0"/>
        <w:numPr>
          <w:ilvl w:val="0"/>
          <w:numId w:val="2"/>
        </w:numPr>
      </w:pPr>
      <w:r>
        <w:rPr/>
        <w:t xml:space="preserve">Other variables that may need to be considered in the experimental design
</w:t>
      </w:r>
    </w:p>
    <w:p>
      <w:pPr>
        <w:spacing w:after="0"/>
        <w:numPr>
          <w:ilvl w:val="0"/>
          <w:numId w:val="2"/>
        </w:numPr>
      </w:pPr>
      <w:r>
        <w:rPr/>
        <w:t xml:space="preserve">Insufficient evidence to support the article's claims about the impact of nitrogen and phosphorus elevation on membrane biofouling accumulation
</w:t>
      </w:r>
    </w:p>
    <w:p>
      <w:pPr>
        <w:numPr>
          <w:ilvl w:val="0"/>
          <w:numId w:val="2"/>
        </w:numPr>
      </w:pPr>
      <w:r>
        <w:rPr/>
        <w:t xml:space="preserve">Need for readers to carefully evaluate the article's conclusions and seek additional information for a comprehensive understanding of the issue.</w:t>
      </w:r>
    </w:p>
    <w:p>
      <w:pPr>
        <w:pStyle w:val="Heading1"/>
      </w:pPr>
      <w:bookmarkStart w:id="6" w:name="_Toc6"/>
      <w:r>
        <w:t>Report location:</w:t>
      </w:r>
      <w:bookmarkEnd w:id="6"/>
    </w:p>
    <w:p>
      <w:hyperlink r:id="rId8" w:history="1">
        <w:r>
          <w:rPr>
            <w:color w:val="2980b9"/>
            <w:u w:val="single"/>
          </w:rPr>
          <w:t xml:space="preserve">https://www.fullpicture.app/item/314793fda33edea99c6254d73690df37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6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Divergent+accumulation+of+membrane+biofouling+by+slight+elevation+of+nitrogen+and+phosphorus+in+drinking+water+treatment%3A+Performances+and" TargetMode="External"/><Relationship Id="rId8" Type="http://schemas.openxmlformats.org/officeDocument/2006/relationships/hyperlink" Target="https://www.fullpicture.app/item/314793fda33edea99c6254d73690df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2024-01-02T07:53:03+01:00</dcterms:created>
  <dcterms:modified xsi:type="dcterms:W3CDTF">2024-01-02T07:53:03+01:00</dcterms:modified>
</cp:coreProperties>
</file>

<file path=docProps/custom.xml><?xml version="1.0" encoding="utf-8"?>
<Properties xmlns="http://schemas.openxmlformats.org/officeDocument/2006/custom-properties" xmlns:vt="http://schemas.openxmlformats.org/officeDocument/2006/docPropsVTypes"/>
</file>