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Emotionally Intelligent People Use a Brilliant 6-Word Phrase to Stop Passive Aggressive Behavior and Strengthen Their Relationships | Inc.com</w:t>
      </w:r>
      <w:br/>
      <w:hyperlink r:id="rId7" w:history="1">
        <w:r>
          <w:rPr>
            <w:color w:val="2980b9"/>
            <w:u w:val="single"/>
          </w:rPr>
          <w:t xml:space="preserve">https://www.inc.com/justin-bariso/emotional-intelligence-how-to-stop-passive-aggressive-behavior-strengthen-relationships.html</w:t>
        </w:r>
      </w:hyperlink>
    </w:p>
    <w:p>
      <w:pPr>
        <w:pStyle w:val="Heading1"/>
      </w:pPr>
      <w:bookmarkStart w:id="2" w:name="_Toc2"/>
      <w:r>
        <w:t>Article summary:</w:t>
      </w:r>
      <w:bookmarkEnd w:id="2"/>
    </w:p>
    <w:p>
      <w:pPr>
        <w:jc w:val="both"/>
      </w:pPr>
      <w:r>
        <w:rPr/>
        <w:t xml:space="preserve">1. Passive-aggressive behavior is a way of expressing anger or frustration without directly confronting the issue.</w:t>
      </w:r>
    </w:p>
    <w:p>
      <w:pPr>
        <w:jc w:val="both"/>
      </w:pPr>
      <w:r>
        <w:rPr/>
        <w:t xml:space="preserve">2. People often display passive-aggressive behavior as a way to avoid conflict, or because they have a high level of empathy and feel like others should be able to read them.</w:t>
      </w:r>
    </w:p>
    <w:p>
      <w:pPr>
        <w:jc w:val="both"/>
      </w:pPr>
      <w:r>
        <w:rPr/>
        <w:t xml:space="preserve">3. To combat passive-aggressive behavior, it is important to use active communication and remind yourself to attack the problem, not the person.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trustworthy and reliable in its content. It provides an accurate definition of passive-aggressive behavior and explains why people may display this type of behavior. The article also offers practical advice on how to combat passive-aggressive behavior in both oneself and others, such as using active communication and reminding oneself to attack the problem rather than the person. The article does not appear to be biased or one-sided in its reporting, nor does it make unsupported claims or omit any points of consideration. It also does not contain any promotional content or partiality towards any particular point of view. Furthermore, possible risks are noted throughout the article, such as how passive aggression can strain relationships if left unchecked. Finally, both sides of the argument are presented equally throughout the article, making it balanced in its approach.</w:t>
      </w:r>
    </w:p>
    <w:p>
      <w:pPr>
        <w:pStyle w:val="Heading1"/>
      </w:pPr>
      <w:bookmarkStart w:id="5" w:name="_Toc5"/>
      <w:r>
        <w:t>Topics for further research:</w:t>
      </w:r>
      <w:bookmarkEnd w:id="5"/>
    </w:p>
    <w:p>
      <w:pPr>
        <w:spacing w:after="0"/>
        <w:numPr>
          <w:ilvl w:val="0"/>
          <w:numId w:val="2"/>
        </w:numPr>
      </w:pPr>
      <w:r>
        <w:rPr/>
        <w:t xml:space="preserve">Passive-aggressive behavior in the workplace</w:t>
      </w:r>
    </w:p>
    <w:p>
      <w:pPr>
        <w:spacing w:after="0"/>
        <w:numPr>
          <w:ilvl w:val="0"/>
          <w:numId w:val="2"/>
        </w:numPr>
      </w:pPr>
      <w:r>
        <w:rPr/>
        <w:t xml:space="preserve">Consequences of passive-aggressive behavior</w:t>
      </w:r>
    </w:p>
    <w:p>
      <w:pPr>
        <w:spacing w:after="0"/>
        <w:numPr>
          <w:ilvl w:val="0"/>
          <w:numId w:val="2"/>
        </w:numPr>
      </w:pPr>
      <w:r>
        <w:rPr/>
        <w:t xml:space="preserve">Passive-aggressive behavior in relationships</w:t>
      </w:r>
    </w:p>
    <w:p>
      <w:pPr>
        <w:spacing w:after="0"/>
        <w:numPr>
          <w:ilvl w:val="0"/>
          <w:numId w:val="2"/>
        </w:numPr>
      </w:pPr>
      <w:r>
        <w:rPr/>
        <w:t xml:space="preserve">How to recognize passive-aggressive behavior</w:t>
      </w:r>
    </w:p>
    <w:p>
      <w:pPr>
        <w:spacing w:after="0"/>
        <w:numPr>
          <w:ilvl w:val="0"/>
          <w:numId w:val="2"/>
        </w:numPr>
      </w:pPr>
      <w:r>
        <w:rPr/>
        <w:t xml:space="preserve">Strategies for dealing with passive-aggressive behavior</w:t>
      </w:r>
    </w:p>
    <w:p>
      <w:pPr>
        <w:numPr>
          <w:ilvl w:val="0"/>
          <w:numId w:val="2"/>
        </w:numPr>
      </w:pPr>
      <w:r>
        <w:rPr/>
        <w:t xml:space="preserve">Passive-aggressive behavior in children</w:t>
      </w:r>
    </w:p>
    <w:p>
      <w:pPr>
        <w:pStyle w:val="Heading1"/>
      </w:pPr>
      <w:bookmarkStart w:id="6" w:name="_Toc6"/>
      <w:r>
        <w:t>Report location:</w:t>
      </w:r>
      <w:bookmarkEnd w:id="6"/>
    </w:p>
    <w:p>
      <w:hyperlink r:id="rId8" w:history="1">
        <w:r>
          <w:rPr>
            <w:color w:val="2980b9"/>
            <w:u w:val="single"/>
          </w:rPr>
          <w:t xml:space="preserve">https://www.fullpicture.app/item/31ab16ea939a6ac1d298c52a1a71eb05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37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c.com/justin-bariso/emotional-intelligence-how-to-stop-passive-aggressive-behavior-strengthen-relationships.html" TargetMode="External"/><Relationship Id="rId8" Type="http://schemas.openxmlformats.org/officeDocument/2006/relationships/hyperlink" Target="https://www.fullpicture.app/item/31ab16ea939a6ac1d298c52a1a71e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2023-02-24T08:48:55+01:00</dcterms:created>
  <dcterms:modified xsi:type="dcterms:W3CDTF">2023-02-24T08:48:55+01:00</dcterms:modified>
</cp:coreProperties>
</file>

<file path=docProps/custom.xml><?xml version="1.0" encoding="utf-8"?>
<Properties xmlns="http://schemas.openxmlformats.org/officeDocument/2006/custom-properties" xmlns:vt="http://schemas.openxmlformats.org/officeDocument/2006/docPropsVTypes"/>
</file>