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Promoted oxygen activation of layered micro-mesoporous structured titanium phosphate nanoplates by coupling nano-sized δ-MnO2 with surface pits for efficient photocatalytic oxidation of CO - ScienceDirect</w:t>
      </w:r>
      <w:br/>
      <w:hyperlink r:id="rId7" w:history="1">
        <w:r>
          <w:rPr>
            <w:color w:val="2980b9"/>
            <w:u w:val="single"/>
          </w:rPr>
          <w:t xml:space="preserve">https://www.sciencedirect.com/science/article/pii/S0926337319304321</w:t>
        </w:r>
      </w:hyperlink>
    </w:p>
    <w:p>
      <w:pPr>
        <w:pStyle w:val="Heading1"/>
      </w:pPr>
      <w:bookmarkStart w:id="2" w:name="_Toc2"/>
      <w:r>
        <w:t>Article summary:</w:t>
      </w:r>
      <w:bookmarkEnd w:id="2"/>
    </w:p>
    <w:p>
      <w:pPr>
        <w:jc w:val="both"/>
      </w:pPr>
      <w:r>
        <w:rPr/>
        <w:t xml:space="preserve">1. Layered micro-mesoporous titanium phosphates with high photoactivity for CO oxidation have been successfully fabricated.</w:t>
      </w:r>
    </w:p>
    <w:p>
      <w:pPr>
        <w:jc w:val="both"/>
      </w:pPr>
      <w:r>
        <w:rPr/>
        <w:t xml:space="preserve">2. The photocatalytic activity of the resulting L-MMS-TiP could be greatly improved by coupling a proper amount of nano-sized δ-MnO2, especially for that with surface pits.</w:t>
      </w:r>
    </w:p>
    <w:p>
      <w:pPr>
        <w:jc w:val="both"/>
      </w:pPr>
      <w:r>
        <w:rPr/>
        <w:t xml:space="preserve">3. The improved activities are mainly attributed to the roles of coupled δ-MnO2 in enhancing photogenerated charge separation and promoting oxygen activation.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“Promoted oxygen activation of layered micro-mesoporous structured titanium phosphate nanoplates by coupling nano-sized δ-MnO2 with surface pits for efficient photocatalytic oxidation of CO” is a scientific research paper published in ScienceDirect, which is a reliable source for scientific research papers. The article presents an innovative method to improve the photocatalytic activity of layered micro-mesoporous structured titanium phosphate (L-MMS-TiP) for CO oxidation by coupling nano-sized δ-MnO2 with surface pits. The authors provide evidence from measurements such as steady state surface photovoltage spectra, nitroblue tetrazolium absorption spectra, electron paramagnetic resonance spectra and in situ DRIFTS spectra to support their claims that this method can improve the photocatalytic activity of L-MMS-TiP significantly. </w:t>
      </w:r>
    </w:p>
    <w:p>
      <w:pPr>
        <w:jc w:val="both"/>
      </w:pPr>
      <w:r>
        <w:rPr/>
        <w:t xml:space="preserve">The article does not appear to be biased or one sided as it provides evidence from multiple sources to support its claims and does not make any unsupported claims or omit any counterarguments or points of consideration. Furthermore, there is no promotional content present in the article and it does not appear to be partial towards any particular point of view or opinion. Additionally, the article does mention possible risks associated with using this method such as potential toxicity issues due to the use of MnO2 and other materials used in the process. </w:t>
      </w:r>
    </w:p>
    <w:p>
      <w:pPr>
        <w:jc w:val="both"/>
      </w:pPr>
      <w:r>
        <w:rPr/>
        <w:t xml:space="preserve">In conclusion, this article appears to be trustworthy and reliable as it provides evidence from multiple sources to support its claims and does not appear to be biased or one sided in its reporting.</w:t>
      </w:r>
    </w:p>
    <w:p>
      <w:pPr>
        <w:pStyle w:val="Heading1"/>
      </w:pPr>
      <w:bookmarkStart w:id="5" w:name="_Toc5"/>
      <w:r>
        <w:t>Topics for further research:</w:t>
      </w:r>
      <w:bookmarkEnd w:id="5"/>
    </w:p>
    <w:p>
      <w:pPr>
        <w:spacing w:after="0"/>
        <w:numPr>
          <w:ilvl w:val="0"/>
          <w:numId w:val="2"/>
        </w:numPr>
      </w:pPr>
      <w:r>
        <w:rPr/>
        <w:t xml:space="preserve">Photocatalytic oxidation of CO</w:t>
      </w:r>
    </w:p>
    <w:p>
      <w:pPr>
        <w:spacing w:after="0"/>
        <w:numPr>
          <w:ilvl w:val="0"/>
          <w:numId w:val="2"/>
        </w:numPr>
      </w:pPr>
      <w:r>
        <w:rPr/>
        <w:t xml:space="preserve">Layered micro-mesoporous structured titanium phosphate</w:t>
      </w:r>
    </w:p>
    <w:p>
      <w:pPr>
        <w:spacing w:after="0"/>
        <w:numPr>
          <w:ilvl w:val="0"/>
          <w:numId w:val="2"/>
        </w:numPr>
      </w:pPr>
      <w:r>
        <w:rPr/>
        <w:t xml:space="preserve">Nano-sized δ-MnO2</w:t>
      </w:r>
    </w:p>
    <w:p>
      <w:pPr>
        <w:spacing w:after="0"/>
        <w:numPr>
          <w:ilvl w:val="0"/>
          <w:numId w:val="2"/>
        </w:numPr>
      </w:pPr>
      <w:r>
        <w:rPr/>
        <w:t xml:space="preserve">Steady state surface photovoltage spectra</w:t>
      </w:r>
    </w:p>
    <w:p>
      <w:pPr>
        <w:spacing w:after="0"/>
        <w:numPr>
          <w:ilvl w:val="0"/>
          <w:numId w:val="2"/>
        </w:numPr>
      </w:pPr>
      <w:r>
        <w:rPr/>
        <w:t xml:space="preserve">Nitroblue tetrazolium absorption spectra</w:t>
      </w:r>
    </w:p>
    <w:p>
      <w:pPr>
        <w:numPr>
          <w:ilvl w:val="0"/>
          <w:numId w:val="2"/>
        </w:numPr>
      </w:pPr>
      <w:r>
        <w:rPr/>
        <w:t xml:space="preserve">In situ DRIFTS spectra</w:t>
      </w:r>
    </w:p>
    <w:p>
      <w:pPr>
        <w:pStyle w:val="Heading1"/>
      </w:pPr>
      <w:bookmarkStart w:id="6" w:name="_Toc6"/>
      <w:r>
        <w:t>Report location:</w:t>
      </w:r>
      <w:bookmarkEnd w:id="6"/>
    </w:p>
    <w:p>
      <w:hyperlink r:id="rId8" w:history="1">
        <w:r>
          <w:rPr>
            <w:color w:val="2980b9"/>
            <w:u w:val="single"/>
          </w:rPr>
          <w:t xml:space="preserve">https://www.fullpicture.app/item/32270109ebde1e53236f846e97a70d28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4B1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19304321" TargetMode="External"/><Relationship Id="rId8" Type="http://schemas.openxmlformats.org/officeDocument/2006/relationships/hyperlink" Target="https://www.fullpicture.app/item/32270109ebde1e53236f846e97a70d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2023-02-23T19:09:48+01:00</dcterms:created>
  <dcterms:modified xsi:type="dcterms:W3CDTF">2023-02-23T19:09:48+01:00</dcterms:modified>
</cp:coreProperties>
</file>

<file path=docProps/custom.xml><?xml version="1.0" encoding="utf-8"?>
<Properties xmlns="http://schemas.openxmlformats.org/officeDocument/2006/custom-properties" xmlns:vt="http://schemas.openxmlformats.org/officeDocument/2006/docPropsVTypes"/>
</file>