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Electrochemistry: Meaning, Electrolysis and Important Terms</w:t>
      </w:r>
      <w:br/>
      <w:hyperlink r:id="rId7" w:history="1">
        <w:r>
          <w:rPr>
            <w:color w:val="2980b9"/>
            <w:u w:val="single"/>
          </w:rPr>
          <w:t xml:space="preserve">https://collegedunia.com/exams/electrochemistry-chemistry-articleid-142</w:t>
        </w:r>
      </w:hyperlink>
    </w:p>
    <w:p>
      <w:pPr>
        <w:pStyle w:val="Heading1"/>
      </w:pPr>
      <w:bookmarkStart w:id="2" w:name="_Toc2"/>
      <w:r>
        <w:t>Article summary:</w:t>
      </w:r>
      <w:bookmarkEnd w:id="2"/>
    </w:p>
    <w:p>
      <w:pPr>
        <w:jc w:val="both"/>
      </w:pPr>
      <w:r>
        <w:rPr/>
        <w:t xml:space="preserve">1. An electrochemical cell is a device that produces a potential difference between electrodes via chemical reactions.</w:t>
      </w:r>
    </w:p>
    <w:p>
      <w:pPr>
        <w:jc w:val="both"/>
      </w:pPr>
      <w:r>
        <w:rPr/>
        <w:t xml:space="preserve">2. There are two types of electrochemical cells: galvanic and electrolytic cells.</w:t>
      </w:r>
    </w:p>
    <w:p>
      <w:pPr>
        <w:jc w:val="both"/>
      </w:pPr>
      <w:r>
        <w:rPr/>
        <w:t xml:space="preserve">3. Important terms related to electrochemistry include electrode potential, standard electrode potential, anode vs cathode, cell potential, electromotive force (EMF), Standard Hydrogen Electrode (SHE), and Nernst Equation.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topic of electrochemistry, including definitions, types of cells, and important terms related to the field. The information provided is accurate and reliable; however, there are some areas where more detail could be provided in order to make the article more comprehensive. For example, while the article does provide an explanation of galvanic and electrolytic cells, it does not provide any examples or illustrations to help readers better understand these concepts. Additionally, while the article does mention some important terms related to electrochemistry such as electrode potential and Nernst equation, it does not provide any further explanation or examples for these terms which could be helpful for readers who are unfamiliar with them. Furthermore, while the article does mention some risks associated with electrochemistry such as corrosion and electrical shock hazards, it does not provide any further detail on how to mitigate these risks or how to safely use electrochemical cells. In conclusion, while this article provides a good overview of electrochemistry topics and terminology, it could benefit from providing more detail in certain areas in order to make it more comprehensive for readers who may be unfamiliar with this field.</w:t>
      </w:r>
    </w:p>
    <w:p>
      <w:pPr>
        <w:pStyle w:val="Heading1"/>
      </w:pPr>
      <w:bookmarkStart w:id="5" w:name="_Toc5"/>
      <w:r>
        <w:t>Topics for further research:</w:t>
      </w:r>
      <w:bookmarkEnd w:id="5"/>
    </w:p>
    <w:p>
      <w:pPr>
        <w:spacing w:after="0"/>
        <w:numPr>
          <w:ilvl w:val="0"/>
          <w:numId w:val="2"/>
        </w:numPr>
      </w:pPr>
      <w:r>
        <w:rPr/>
        <w:t xml:space="preserve">Electrode potential examples</w:t>
      </w:r>
    </w:p>
    <w:p>
      <w:pPr>
        <w:spacing w:after="0"/>
        <w:numPr>
          <w:ilvl w:val="0"/>
          <w:numId w:val="2"/>
        </w:numPr>
      </w:pPr>
      <w:r>
        <w:rPr/>
        <w:t xml:space="preserve">Nernst equation explanation</w:t>
      </w:r>
    </w:p>
    <w:p>
      <w:pPr>
        <w:spacing w:after="0"/>
        <w:numPr>
          <w:ilvl w:val="0"/>
          <w:numId w:val="2"/>
        </w:numPr>
      </w:pPr>
      <w:r>
        <w:rPr/>
        <w:t xml:space="preserve">Galvanic cell illustration</w:t>
      </w:r>
    </w:p>
    <w:p>
      <w:pPr>
        <w:spacing w:after="0"/>
        <w:numPr>
          <w:ilvl w:val="0"/>
          <w:numId w:val="2"/>
        </w:numPr>
      </w:pPr>
      <w:r>
        <w:rPr/>
        <w:t xml:space="preserve">Electrolytic cell diagram</w:t>
      </w:r>
    </w:p>
    <w:p>
      <w:pPr>
        <w:spacing w:after="0"/>
        <w:numPr>
          <w:ilvl w:val="0"/>
          <w:numId w:val="2"/>
        </w:numPr>
      </w:pPr>
      <w:r>
        <w:rPr/>
        <w:t xml:space="preserve">Corrosion prevention techniques</w:t>
      </w:r>
    </w:p>
    <w:p>
      <w:pPr>
        <w:numPr>
          <w:ilvl w:val="0"/>
          <w:numId w:val="2"/>
        </w:numPr>
      </w:pPr>
      <w:r>
        <w:rPr/>
        <w:t xml:space="preserve">Electrical shock hazard safety measures</w:t>
      </w:r>
    </w:p>
    <w:p>
      <w:pPr>
        <w:pStyle w:val="Heading1"/>
      </w:pPr>
      <w:bookmarkStart w:id="6" w:name="_Toc6"/>
      <w:r>
        <w:t>Report location:</w:t>
      </w:r>
      <w:bookmarkEnd w:id="6"/>
    </w:p>
    <w:p>
      <w:hyperlink r:id="rId8" w:history="1">
        <w:r>
          <w:rPr>
            <w:color w:val="2980b9"/>
            <w:u w:val="single"/>
          </w:rPr>
          <w:t xml:space="preserve">https://www.fullpicture.app/item/32420dd45cc2e9d71e1d19ac281077b0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B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egedunia.com/exams/electrochemistry-chemistry-articleid-142" TargetMode="External"/><Relationship Id="rId8" Type="http://schemas.openxmlformats.org/officeDocument/2006/relationships/hyperlink" Target="https://www.fullpicture.app/item/32420dd45cc2e9d71e1d19ac28107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2023-02-19T01:43:30+01:00</dcterms:created>
  <dcterms:modified xsi:type="dcterms:W3CDTF">2023-02-19T01:43:30+01:00</dcterms:modified>
</cp:coreProperties>
</file>

<file path=docProps/custom.xml><?xml version="1.0" encoding="utf-8"?>
<Properties xmlns="http://schemas.openxmlformats.org/officeDocument/2006/custom-properties" xmlns:vt="http://schemas.openxmlformats.org/officeDocument/2006/docPropsVTypes"/>
</file>