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403 Forbidden</w:t>
      </w:r>
      <w:br/>
      <w:hyperlink r:id="rId7" w:history="1">
        <w:r>
          <w:rPr>
            <w:color w:val="2980b9"/>
            <w:u w:val="single"/>
          </w:rPr>
          <w:t xml:space="preserve">https://getliner.com/auth/twitter-new</w:t>
        </w:r>
      </w:hyperlink>
    </w:p>
    <w:p>
      <w:pPr>
        <w:pStyle w:val="Heading1"/>
      </w:pPr>
      <w:bookmarkStart w:id="2" w:name="_Toc2"/>
      <w:r>
        <w:t>Article summary:</w:t>
      </w:r>
      <w:bookmarkEnd w:id="2"/>
    </w:p>
    <w:p>
      <w:pPr>
        <w:jc w:val="both"/>
      </w:pPr>
      <w:r>
        <w:rPr/>
        <w:t xml:space="preserve">1. An error message is displayed when attempting to access a URL.</w:t>
      </w:r>
    </w:p>
    <w:p>
      <w:pPr>
        <w:jc w:val="both"/>
      </w:pPr>
      <w:r>
        <w:rPr/>
        <w:t xml:space="preserve">2. The error message states that the client does not have permission to access the URL.</w:t>
      </w:r>
    </w:p>
    <w:p>
      <w:pPr>
        <w:jc w:val="both"/>
      </w:pPr>
      <w:r>
        <w:rPr/>
        <w:t xml:space="preserve">3. The error message is "Forbidden".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that it accurately describes an error message that appears when attempting to access a certain URL. However, the article does not provide any further information about why this error occurs or what can be done to resolve it, which could be considered a limitation of the article. Additionally, there is no indication of who wrote the article or where it was sourced from, so its accuracy and trustworthiness cannot be verified. Furthermore, there is no mention of any potential risks associated with accessing this URL or any other related information, which could lead readers to make uninformed decisions about their actions online. Finally, the article does not present both sides of the issue equally; instead, it focuses solely on describing the error message without providing any additional context or explanation for why it occurs.</w:t>
      </w:r>
    </w:p>
    <w:p>
      <w:pPr>
        <w:pStyle w:val="Heading1"/>
      </w:pPr>
      <w:bookmarkStart w:id="5" w:name="_Toc5"/>
      <w:r>
        <w:t>Topics for further research:</w:t>
      </w:r>
      <w:bookmarkEnd w:id="5"/>
    </w:p>
    <w:p>
      <w:pPr>
        <w:spacing w:after="0"/>
        <w:numPr>
          <w:ilvl w:val="0"/>
          <w:numId w:val="2"/>
        </w:numPr>
      </w:pPr>
      <w:r>
        <w:rPr/>
        <w:t xml:space="preserve">URL error message causes</w:t>
      </w:r>
    </w:p>
    <w:p>
      <w:pPr>
        <w:spacing w:after="0"/>
        <w:numPr>
          <w:ilvl w:val="0"/>
          <w:numId w:val="2"/>
        </w:numPr>
      </w:pPr>
      <w:r>
        <w:rPr/>
        <w:t xml:space="preserve">URL error message solutions</w:t>
      </w:r>
    </w:p>
    <w:p>
      <w:pPr>
        <w:spacing w:after="0"/>
        <w:numPr>
          <w:ilvl w:val="0"/>
          <w:numId w:val="2"/>
        </w:numPr>
      </w:pPr>
      <w:r>
        <w:rPr/>
        <w:t xml:space="preserve">URL security risks</w:t>
      </w:r>
    </w:p>
    <w:p>
      <w:pPr>
        <w:spacing w:after="0"/>
        <w:numPr>
          <w:ilvl w:val="0"/>
          <w:numId w:val="2"/>
        </w:numPr>
      </w:pPr>
      <w:r>
        <w:rPr/>
        <w:t xml:space="preserve">URL access best practices</w:t>
      </w:r>
    </w:p>
    <w:p>
      <w:pPr>
        <w:spacing w:after="0"/>
        <w:numPr>
          <w:ilvl w:val="0"/>
          <w:numId w:val="2"/>
        </w:numPr>
      </w:pPr>
      <w:r>
        <w:rPr/>
        <w:t xml:space="preserve">URL access implications</w:t>
      </w:r>
    </w:p>
    <w:p>
      <w:pPr>
        <w:numPr>
          <w:ilvl w:val="0"/>
          <w:numId w:val="2"/>
        </w:numPr>
      </w:pPr>
      <w:r>
        <w:rPr/>
        <w:t xml:space="preserve">URL access implications for users</w:t>
      </w:r>
    </w:p>
    <w:p>
      <w:pPr>
        <w:pStyle w:val="Heading1"/>
      </w:pPr>
      <w:bookmarkStart w:id="6" w:name="_Toc6"/>
      <w:r>
        <w:t>Report location:</w:t>
      </w:r>
      <w:bookmarkEnd w:id="6"/>
    </w:p>
    <w:p>
      <w:hyperlink r:id="rId8" w:history="1">
        <w:r>
          <w:rPr>
            <w:color w:val="2980b9"/>
            <w:u w:val="single"/>
          </w:rPr>
          <w:t xml:space="preserve">https://www.fullpicture.app/item/32a1bb787d1f65d2949fab0bcedca482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7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auth/twitter-new" TargetMode="External"/><Relationship Id="rId8" Type="http://schemas.openxmlformats.org/officeDocument/2006/relationships/hyperlink" Target="https://www.fullpicture.app/item/32a1bb787d1f65d2949fab0bcedca4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2023-02-24T19:23:19+01:00</dcterms:created>
  <dcterms:modified xsi:type="dcterms:W3CDTF">2023-02-24T19:23:19+01:00</dcterms:modified>
</cp:coreProperties>
</file>

<file path=docProps/custom.xml><?xml version="1.0" encoding="utf-8"?>
<Properties xmlns="http://schemas.openxmlformats.org/officeDocument/2006/custom-properties" xmlns:vt="http://schemas.openxmlformats.org/officeDocument/2006/docPropsVTypes"/>
</file>