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Particle tracking velocimetry of porous sphere settling under gravity: Preparation of the model porous particle and measurement of drag coefficients - ScienceDirect</w:t>
      </w:r>
      <w:br/>
      <w:hyperlink r:id="rId7" w:history="1">
        <w:r>
          <w:rPr>
            <w:color w:val="2980b9"/>
            <w:u w:val="single"/>
          </w:rPr>
          <w:t xml:space="preserve">https://www.sciencedirect.com/science/article/pii/S0032591019307855?via%3Dihub</w:t>
        </w:r>
      </w:hyperlink>
    </w:p>
    <w:p>
      <w:pPr>
        <w:pStyle w:val="Heading1"/>
      </w:pPr>
      <w:bookmarkStart w:id="2" w:name="_Toc2"/>
      <w:r>
        <w:t>Article summary:</w:t>
      </w:r>
      <w:bookmarkEnd w:id="2"/>
    </w:p>
    <w:p>
      <w:pPr>
        <w:jc w:val="both"/>
      </w:pPr>
      <w:r>
        <w:rPr/>
        <w:t xml:space="preserve">1. This article discusses the drag coefficients of porous particles, which are essential for modeling and optimizing industrial and natural processes.</w:t>
      </w:r>
    </w:p>
    <w:p>
      <w:pPr>
        <w:jc w:val="both"/>
      </w:pPr>
      <w:r>
        <w:rPr/>
        <w:t xml:space="preserve">2. A method is proposed to prepare model porous particles with a homogeneous porosity and homogeneous surface properties with a good sphericity for a wider range of permeability β.</w:t>
      </w:r>
    </w:p>
    <w:p>
      <w:pPr>
        <w:jc w:val="both"/>
      </w:pPr>
      <w:r>
        <w:rPr/>
        <w:t xml:space="preserve">3. The feasibility of the prepared model porous spheres was evaluated by particle tracking velocimetry method via gravity-driven settling experiments, and the results were compared with those in literature to verify the feasibility of the prepared porous spheres.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particle tracking velocimetry (PTV) used to measure drag coefficients of porous particles, as well as a proposed method for preparing model porous particles with a homogeneous porosity and surface properties. The article is generally reliable in its presentation of information, though there are some potential biases that should be noted.</w:t>
      </w:r>
    </w:p>
    <w:p>
      <w:pPr>
        <w:jc w:val="both"/>
      </w:pPr>
      <w:r>
        <w:rPr/>
        <w:t xml:space="preserve">First, the article does not provide any evidence or sources for its claims about the importance of drag coefficients in controlling industrial and natural processes. Additionally, it does not explore any counterarguments or alternative perspectives on this issue.</w:t>
      </w:r>
    </w:p>
    <w:p>
      <w:pPr>
        <w:jc w:val="both"/>
      </w:pPr>
      <w:r>
        <w:rPr/>
        <w:t xml:space="preserve">Second, while the article does provide some detail on how to prepare model porous particles, it does not discuss any possible risks associated with this process or potential safety concerns that should be taken into consideration when using PTV to measure drag coefficients.</w:t>
      </w:r>
    </w:p>
    <w:p>
      <w:pPr>
        <w:jc w:val="both"/>
      </w:pPr>
      <w:r>
        <w:rPr/>
        <w:t xml:space="preserve">Finally, while the article does compare its results with those from literature, it does not present both sides equally; instead, it focuses primarily on supporting its own findings without providing much detail on other studies or their results. This could lead readers to form an overly positive view of the proposed method without considering other perspectives or research findings.</w:t>
      </w:r>
    </w:p>
    <w:p>
      <w:pPr>
        <w:pStyle w:val="Heading1"/>
      </w:pPr>
      <w:bookmarkStart w:id="5" w:name="_Toc5"/>
      <w:r>
        <w:t>Topics for further research:</w:t>
      </w:r>
      <w:bookmarkEnd w:id="5"/>
    </w:p>
    <w:p>
      <w:pPr>
        <w:spacing w:after="0"/>
        <w:numPr>
          <w:ilvl w:val="0"/>
          <w:numId w:val="2"/>
        </w:numPr>
      </w:pPr>
      <w:r>
        <w:rPr/>
        <w:t xml:space="preserve">Drag coefficient measurement safety</w:t>
      </w:r>
    </w:p>
    <w:p>
      <w:pPr>
        <w:spacing w:after="0"/>
        <w:numPr>
          <w:ilvl w:val="0"/>
          <w:numId w:val="2"/>
        </w:numPr>
      </w:pPr>
      <w:r>
        <w:rPr/>
        <w:t xml:space="preserve">Alternative perspectives on drag coefficient importance</w:t>
      </w:r>
    </w:p>
    <w:p>
      <w:pPr>
        <w:spacing w:after="0"/>
        <w:numPr>
          <w:ilvl w:val="0"/>
          <w:numId w:val="2"/>
        </w:numPr>
      </w:pPr>
      <w:r>
        <w:rPr/>
        <w:t xml:space="preserve">Porosity homogeneity in model particles</w:t>
      </w:r>
    </w:p>
    <w:p>
      <w:pPr>
        <w:spacing w:after="0"/>
        <w:numPr>
          <w:ilvl w:val="0"/>
          <w:numId w:val="2"/>
        </w:numPr>
      </w:pPr>
      <w:r>
        <w:rPr/>
        <w:t xml:space="preserve">Industrial and natural processes affected by drag coefficients</w:t>
      </w:r>
    </w:p>
    <w:p>
      <w:pPr>
        <w:spacing w:after="0"/>
        <w:numPr>
          <w:ilvl w:val="0"/>
          <w:numId w:val="2"/>
        </w:numPr>
      </w:pPr>
      <w:r>
        <w:rPr/>
        <w:t xml:space="preserve">PTV safety considerations</w:t>
      </w:r>
    </w:p>
    <w:p>
      <w:pPr>
        <w:numPr>
          <w:ilvl w:val="0"/>
          <w:numId w:val="2"/>
        </w:numPr>
      </w:pPr>
      <w:r>
        <w:rPr/>
        <w:t xml:space="preserve">Comparing PTV results with literature findings</w:t>
      </w:r>
    </w:p>
    <w:p>
      <w:pPr>
        <w:pStyle w:val="Heading1"/>
      </w:pPr>
      <w:bookmarkStart w:id="6" w:name="_Toc6"/>
      <w:r>
        <w:t>Report location:</w:t>
      </w:r>
      <w:bookmarkEnd w:id="6"/>
    </w:p>
    <w:p>
      <w:hyperlink r:id="rId8" w:history="1">
        <w:r>
          <w:rPr>
            <w:color w:val="2980b9"/>
            <w:u w:val="single"/>
          </w:rPr>
          <w:t xml:space="preserve">https://www.fullpicture.app/item/32ec3f244a1c5b2d69a394579e1f1dad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4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19307855?via%3Dihub" TargetMode="External"/><Relationship Id="rId8" Type="http://schemas.openxmlformats.org/officeDocument/2006/relationships/hyperlink" Target="https://www.fullpicture.app/item/32ec3f244a1c5b2d69a394579e1f1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2023-02-21T07:51:19+01:00</dcterms:created>
  <dcterms:modified xsi:type="dcterms:W3CDTF">2023-02-21T07:51:19+01:00</dcterms:modified>
</cp:coreProperties>
</file>

<file path=docProps/custom.xml><?xml version="1.0" encoding="utf-8"?>
<Properties xmlns="http://schemas.openxmlformats.org/officeDocument/2006/custom-properties" xmlns:vt="http://schemas.openxmlformats.org/officeDocument/2006/docPropsVTypes"/>
</file>