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200 Greatest Singers of All Time</w:t>
      </w:r>
      <w:br/>
      <w:hyperlink r:id="rId7" w:history="1">
        <w:r>
          <w:rPr>
            <w:color w:val="2980b9"/>
            <w:u w:val="single"/>
          </w:rPr>
          <w:t xml:space="preserve">https://www.rollingstone.com/music/music-lists/best-singers-all-time-1234642307/youssou-ndour-3-1234643091/</w:t>
        </w:r>
      </w:hyperlink>
    </w:p>
    <w:p>
      <w:pPr>
        <w:pStyle w:val="Heading1"/>
      </w:pPr>
      <w:bookmarkStart w:id="2" w:name="_Toc2"/>
      <w:r>
        <w:t>Article summary:</w:t>
      </w:r>
      <w:bookmarkEnd w:id="2"/>
    </w:p>
    <w:p>
      <w:pPr>
        <w:jc w:val="both"/>
      </w:pPr>
      <w:r>
        <w:rPr/>
        <w:t xml:space="preserve">1. This article is a celebration of the bond between artist and listener, featuring a list of the 200 Greatest Singers of All Time.</w:t>
      </w:r>
    </w:p>
    <w:p>
      <w:pPr>
        <w:jc w:val="both"/>
      </w:pPr>
      <w:r>
        <w:rPr/>
        <w:t xml:space="preserve">2. The list encompasses 100 years of pop music, including iconic singers from India, salsa, R&amp;B, alt-rock, gospel, and punk.</w:t>
      </w:r>
    </w:p>
    <w:p>
      <w:pPr>
        <w:jc w:val="both"/>
      </w:pPr>
      <w:r>
        <w:rPr/>
        <w:t xml:space="preserve">3. Talent and genius are both taken into consideration when compiling the list; originality, influence, depth of catalog, and breadth of musical legacy are all important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on the 200 Greatest Singers of All Time. It provides an extensive list of singers from various genres that have shaped history and defined lives through their music. The criteria for inclusion on the list is clearly outlined in the article as well as how it was compiled (through input from staff and key contributors). Furthermore, there is no evidence to suggest any bias or partiality in the selection process or in the reporting itself. </w:t>
      </w:r>
    </w:p>
    <w:p>
      <w:pPr>
        <w:jc w:val="both"/>
      </w:pPr>
      <w:r>
        <w:rPr/>
        <w:t xml:space="preserve">The only potential issue with this article is that it does not provide any counterarguments or explore any other perspectives on who should be included on this list. While it does mention that opera singers were excluded due to its focus on popular music writ large, there could be other genres or artists that were overlooked due to this narrow scope. Additionally, while some readers may disagree with certain entries on the list or feel that certain artists were left out altogether, these opinions are subjective and do not necessarily detract from the overall trustworthiness of this article.</w:t>
      </w:r>
    </w:p>
    <w:p>
      <w:pPr>
        <w:pStyle w:val="Heading1"/>
      </w:pPr>
      <w:bookmarkStart w:id="5" w:name="_Toc5"/>
      <w:r>
        <w:t>Topics for further research:</w:t>
      </w:r>
      <w:bookmarkEnd w:id="5"/>
    </w:p>
    <w:p>
      <w:pPr>
        <w:spacing w:after="0"/>
        <w:numPr>
          <w:ilvl w:val="0"/>
          <w:numId w:val="2"/>
        </w:numPr>
      </w:pPr>
      <w:r>
        <w:rPr/>
        <w:t xml:space="preserve">Alternative music singers</w:t>
      </w:r>
    </w:p>
    <w:p>
      <w:pPr>
        <w:spacing w:after="0"/>
        <w:numPr>
          <w:ilvl w:val="0"/>
          <w:numId w:val="2"/>
        </w:numPr>
      </w:pPr>
      <w:r>
        <w:rPr/>
        <w:t xml:space="preserve">Most influential singers of all time</w:t>
      </w:r>
    </w:p>
    <w:p>
      <w:pPr>
        <w:spacing w:after="0"/>
        <w:numPr>
          <w:ilvl w:val="0"/>
          <w:numId w:val="2"/>
        </w:numPr>
      </w:pPr>
      <w:r>
        <w:rPr/>
        <w:t xml:space="preserve">Underrated singers</w:t>
      </w:r>
    </w:p>
    <w:p>
      <w:pPr>
        <w:spacing w:after="0"/>
        <w:numPr>
          <w:ilvl w:val="0"/>
          <w:numId w:val="2"/>
        </w:numPr>
      </w:pPr>
      <w:r>
        <w:rPr/>
        <w:t xml:space="preserve">Best female singers</w:t>
      </w:r>
    </w:p>
    <w:p>
      <w:pPr>
        <w:spacing w:after="0"/>
        <w:numPr>
          <w:ilvl w:val="0"/>
          <w:numId w:val="2"/>
        </w:numPr>
      </w:pPr>
      <w:r>
        <w:rPr/>
        <w:t xml:space="preserve">Best male singers</w:t>
      </w:r>
    </w:p>
    <w:p>
      <w:pPr>
        <w:numPr>
          <w:ilvl w:val="0"/>
          <w:numId w:val="2"/>
        </w:numPr>
      </w:pPr>
      <w:r>
        <w:rPr/>
        <w:t xml:space="preserve">Genre-defining singers</w:t>
      </w:r>
    </w:p>
    <w:p>
      <w:pPr>
        <w:pStyle w:val="Heading1"/>
      </w:pPr>
      <w:bookmarkStart w:id="6" w:name="_Toc6"/>
      <w:r>
        <w:t>Report location:</w:t>
      </w:r>
      <w:bookmarkEnd w:id="6"/>
    </w:p>
    <w:p>
      <w:hyperlink r:id="rId8" w:history="1">
        <w:r>
          <w:rPr>
            <w:color w:val="2980b9"/>
            <w:u w:val="single"/>
          </w:rPr>
          <w:t xml:space="preserve">https://www.fullpicture.app/item/337b1de03319bb3e1f64499320c5f564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2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llingstone.com/music/music-lists/best-singers-all-time-1234642307/youssou-ndour-3-1234643091/" TargetMode="External"/><Relationship Id="rId8" Type="http://schemas.openxmlformats.org/officeDocument/2006/relationships/hyperlink" Target="https://www.fullpicture.app/item/337b1de03319bb3e1f64499320c5f5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2023-02-19T08:24:30+01:00</dcterms:created>
  <dcterms:modified xsi:type="dcterms:W3CDTF">2023-02-19T08:24:30+01:00</dcterms:modified>
</cp:coreProperties>
</file>

<file path=docProps/custom.xml><?xml version="1.0" encoding="utf-8"?>
<Properties xmlns="http://schemas.openxmlformats.org/officeDocument/2006/custom-properties" xmlns:vt="http://schemas.openxmlformats.org/officeDocument/2006/docPropsVTypes"/>
</file>