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Linguistic gender congruity differentially correlates with film and novel ratings by critics and audiences | PLOS ONE</w:t>
      </w:r>
      <w:br/>
      <w:hyperlink r:id="rId7" w:history="1">
        <w:r>
          <w:rPr>
            <w:color w:val="2980b9"/>
            <w:u w:val="single"/>
          </w:rPr>
          <w:t xml:space="preserve">https://journals.plos.org/plosone/article?id=10.1371%2Fjournal.pone.0248402</w:t>
        </w:r>
      </w:hyperlink>
    </w:p>
    <w:p>
      <w:pPr>
        <w:pStyle w:val="Heading1"/>
      </w:pPr>
      <w:bookmarkStart w:id="2" w:name="_Toc2"/>
      <w:r>
        <w:t>Article summary:</w:t>
      </w:r>
      <w:bookmarkEnd w:id="2"/>
    </w:p>
    <w:p>
      <w:pPr>
        <w:jc w:val="both"/>
      </w:pPr>
      <w:r>
        <w:rPr/>
        <w:t xml:space="preserve">1. 电影和出版业存在性别不平等问题，男性在这些领域中占据主导地位。</w:t>
      </w:r>
    </w:p>
    <w:p>
      <w:pPr>
        <w:jc w:val="both"/>
      </w:pPr>
      <w:r>
        <w:rPr/>
        <w:t xml:space="preserve">2. 女性编剧和小说家使用更女性化的写作风格，而男性则使用更男性化的风格。</w:t>
      </w:r>
    </w:p>
    <w:p>
      <w:pPr>
        <w:jc w:val="both"/>
      </w:pPr>
      <w:r>
        <w:rPr/>
        <w:t xml:space="preserve">3. 普通观众更喜欢使用与其性别相符合的写作风格的作品，而专业评论家则更喜欢使用与其性别不符合的写作风格的作品。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该文章探讨了性别语言一致性与影评家和观众对电影和小说的评分之间的关系。然而，该文章存在一些潜在的偏见和问题。</w:t>
      </w:r>
    </w:p>
    <w:p>
      <w:pPr>
        <w:jc w:val="both"/>
      </w:pPr>
      <w:r>
        <w:rPr/>
        <w:t xml:space="preserve"/>
      </w:r>
    </w:p>
    <w:p>
      <w:pPr>
        <w:jc w:val="both"/>
      </w:pPr>
      <w:r>
        <w:rPr/>
        <w:t xml:space="preserve">首先，该文章没有考虑到其他可能影响电影和小说评分的因素，例如故事情节、演员表现等。其次，该文章只关注了作者的性别和语言风格之间的关系，而忽略了其他可能导致性别不平等的因素，例如社会文化背景、机会不平等等。此外，该研究也没有考虑到不同国家或地区之间可能存在的文化差异。</w:t>
      </w:r>
    </w:p>
    <w:p>
      <w:pPr>
        <w:jc w:val="both"/>
      </w:pPr>
      <w:r>
        <w:rPr/>
        <w:t xml:space="preserve"/>
      </w:r>
    </w:p>
    <w:p>
      <w:pPr>
        <w:jc w:val="both"/>
      </w:pPr>
      <w:r>
        <w:rPr/>
        <w:t xml:space="preserve">此外，在研究中使用“男性”和“女性”这样二元化的分类方式来描述作者的性别也存在问题。这种二元化分类方式可能会排除那些不符合传统二元性别范畴的人群，并且忽视了跨性别者、非二元性别者等人群。</w:t>
      </w:r>
    </w:p>
    <w:p>
      <w:pPr>
        <w:jc w:val="both"/>
      </w:pPr>
      <w:r>
        <w:rPr/>
        <w:t xml:space="preserve"/>
      </w:r>
    </w:p>
    <w:p>
      <w:pPr>
        <w:jc w:val="both"/>
      </w:pPr>
      <w:r>
        <w:rPr/>
        <w:t xml:space="preserve">最后，该文章并未提供足够证据来支持其结论。例如，在第二项研究中，作者声称专业评论家更喜欢使用不一致的语言风格来评价电影，但并未提供足够证据来支持这一结论。</w:t>
      </w:r>
    </w:p>
    <w:p>
      <w:pPr>
        <w:jc w:val="both"/>
      </w:pPr>
      <w:r>
        <w:rPr/>
        <w:t xml:space="preserve"/>
      </w:r>
    </w:p>
    <w:p>
      <w:pPr>
        <w:jc w:val="both"/>
      </w:pPr>
      <w:r>
        <w:rPr/>
        <w:t xml:space="preserve">综上所述，尽管该研究提供了一些有趣的发现，但其结论可能存在偏见和不足之处。未来的研究应该更全面地考虑性别不平等的多个方面，并使用更准确、包容的分类方式来描述性别。</w:t>
      </w:r>
    </w:p>
    <w:p>
      <w:pPr>
        <w:pStyle w:val="Heading1"/>
      </w:pPr>
      <w:bookmarkStart w:id="5" w:name="_Toc5"/>
      <w:r>
        <w:t>Topics for further research:</w:t>
      </w:r>
      <w:bookmarkEnd w:id="5"/>
    </w:p>
    <w:p>
      <w:pPr>
        <w:spacing w:after="0"/>
        <w:numPr>
          <w:ilvl w:val="0"/>
          <w:numId w:val="2"/>
        </w:numPr>
      </w:pPr>
      <w:r>
        <w:rPr/>
        <w:t xml:space="preserve">Other factors affecting movie and book ratings
</w:t>
      </w:r>
    </w:p>
    <w:p>
      <w:pPr>
        <w:spacing w:after="0"/>
        <w:numPr>
          <w:ilvl w:val="0"/>
          <w:numId w:val="2"/>
        </w:numPr>
      </w:pPr>
      <w:r>
        <w:rPr/>
        <w:t xml:space="preserve">Other factors contributing to gender inequality
</w:t>
      </w:r>
    </w:p>
    <w:p>
      <w:pPr>
        <w:spacing w:after="0"/>
        <w:numPr>
          <w:ilvl w:val="0"/>
          <w:numId w:val="2"/>
        </w:numPr>
      </w:pPr>
      <w:r>
        <w:rPr/>
        <w:t xml:space="preserve">Cultural differences in movie and book ratings
</w:t>
      </w:r>
    </w:p>
    <w:p>
      <w:pPr>
        <w:spacing w:after="0"/>
        <w:numPr>
          <w:ilvl w:val="0"/>
          <w:numId w:val="2"/>
        </w:numPr>
      </w:pPr>
      <w:r>
        <w:rPr/>
        <w:t xml:space="preserve">Limitations of binary gender classification
</w:t>
      </w:r>
    </w:p>
    <w:p>
      <w:pPr>
        <w:spacing w:after="0"/>
        <w:numPr>
          <w:ilvl w:val="0"/>
          <w:numId w:val="2"/>
        </w:numPr>
      </w:pPr>
      <w:r>
        <w:rPr/>
        <w:t xml:space="preserve">Insufficient evidence to support conclusions
</w:t>
      </w:r>
    </w:p>
    <w:p>
      <w:pPr>
        <w:numPr>
          <w:ilvl w:val="0"/>
          <w:numId w:val="2"/>
        </w:numPr>
      </w:pPr>
      <w:r>
        <w:rPr/>
        <w:t xml:space="preserve">Need for more comprehensive and inclusive gender analysis</w:t>
      </w:r>
    </w:p>
    <w:p>
      <w:pPr>
        <w:pStyle w:val="Heading1"/>
      </w:pPr>
      <w:bookmarkStart w:id="6" w:name="_Toc6"/>
      <w:r>
        <w:t>Report location:</w:t>
      </w:r>
      <w:bookmarkEnd w:id="6"/>
    </w:p>
    <w:p>
      <w:hyperlink r:id="rId8" w:history="1">
        <w:r>
          <w:rPr>
            <w:color w:val="2980b9"/>
            <w:u w:val="single"/>
          </w:rPr>
          <w:t xml:space="preserve">https://www.fullpicture.app/item/33d00c898e74e423b71b85acd2efe392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B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48402" TargetMode="External"/><Relationship Id="rId8" Type="http://schemas.openxmlformats.org/officeDocument/2006/relationships/hyperlink" Target="https://www.fullpicture.app/item/33d00c898e74e423b71b85acd2efe3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2024-01-05T20:42:16+01:00</dcterms:created>
  <dcterms:modified xsi:type="dcterms:W3CDTF">2024-01-05T20:42:16+01:00</dcterms:modified>
</cp:coreProperties>
</file>

<file path=docProps/custom.xml><?xml version="1.0" encoding="utf-8"?>
<Properties xmlns="http://schemas.openxmlformats.org/officeDocument/2006/custom-properties" xmlns:vt="http://schemas.openxmlformats.org/officeDocument/2006/docPropsVTypes"/>
</file>