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high-efficiency Fe2O3@Microalgae composite for heavy metal removal from aqueous solution - ScienceDirect</w:t>
      </w:r>
      <w:br/>
      <w:hyperlink r:id="rId7" w:history="1">
        <w:r>
          <w:rPr>
            <w:color w:val="2980b9"/>
            <w:u w:val="single"/>
          </w:rPr>
          <w:t xml:space="preserve">https://www.sciencedirect.com/science/article/pii/S2214714419307457?via%3Dihub</w:t>
        </w:r>
      </w:hyperlink>
    </w:p>
    <w:p>
      <w:pPr>
        <w:pStyle w:val="Heading1"/>
      </w:pPr>
      <w:bookmarkStart w:id="2" w:name="_Toc2"/>
      <w:r>
        <w:t>Article summary:</w:t>
      </w:r>
      <w:bookmarkEnd w:id="2"/>
    </w:p>
    <w:p>
      <w:pPr>
        <w:jc w:val="both"/>
      </w:pPr>
      <w:r>
        <w:rPr/>
        <w:t xml:space="preserve">1. Fe2O3@Microalgae composite material has been developed to improve the adsorption of heavy metals from aqueous solutions.</w:t>
      </w:r>
    </w:p>
    <w:p>
      <w:pPr>
        <w:jc w:val="both"/>
      </w:pPr>
      <w:r>
        <w:rPr/>
        <w:t xml:space="preserve">2. The composite material was tested for its adsorption capacity for Cr(VI), Cu(II), Pb(II) and Cd(II).</w:t>
      </w:r>
    </w:p>
    <w:p>
      <w:pPr>
        <w:jc w:val="both"/>
      </w:pPr>
      <w:r>
        <w:rPr/>
        <w:t xml:space="preserve">3. The results showed that the maximum adsorption capacity of Fe2O3@Microalgae was higher than that of microalgae or commercial Fe2O3 alone, and functional groups such as OH and COOH on the adsorbent surface were involved in the adsorption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also provided a comprehensive overview of existing methods for heavy metal removal from wastewater, which helps to contextualize their research. Furthermore, they have discussed potential risks associated with their proposed method, such as secondary pollution due to difficulty in recovering algae. </w:t>
      </w:r>
    </w:p>
    <w:p>
      <w:pPr>
        <w:jc w:val="both"/>
      </w:pPr>
      <w:r>
        <w:rPr/>
        <w:t xml:space="preserve">However, there are some points that could be improved upon in terms of trustworthiness and reliability. For example, the authors do not provide any information about possible counterarguments or alternative approaches to their proposed method. Additionally, they do not discuss any potential limitations or drawbacks associated with using Fe2O3@Microalgae as an adsorbent for sewage treatment. Finally, while the authors provide evidence for their claims through experiments and data analysis, they do not explore other sources of evidence that could further support their findings (e.g., case studies).</w:t>
      </w:r>
    </w:p>
    <w:p>
      <w:pPr>
        <w:pStyle w:val="Heading1"/>
      </w:pPr>
      <w:bookmarkStart w:id="5" w:name="_Toc5"/>
      <w:r>
        <w:t>Topics for further research:</w:t>
      </w:r>
      <w:bookmarkEnd w:id="5"/>
    </w:p>
    <w:p>
      <w:pPr>
        <w:spacing w:after="0"/>
        <w:numPr>
          <w:ilvl w:val="0"/>
          <w:numId w:val="2"/>
        </w:numPr>
      </w:pPr>
      <w:r>
        <w:rPr/>
        <w:t xml:space="preserve">Fe2O3@Microalgae adsorption wastewater treatment</w:t>
      </w:r>
    </w:p>
    <w:p>
      <w:pPr>
        <w:spacing w:after="0"/>
        <w:numPr>
          <w:ilvl w:val="0"/>
          <w:numId w:val="2"/>
        </w:numPr>
      </w:pPr>
      <w:r>
        <w:rPr/>
        <w:t xml:space="preserve">Heavy metal removal from wastewater</w:t>
      </w:r>
    </w:p>
    <w:p>
      <w:pPr>
        <w:spacing w:after="0"/>
        <w:numPr>
          <w:ilvl w:val="0"/>
          <w:numId w:val="2"/>
        </w:numPr>
      </w:pPr>
      <w:r>
        <w:rPr/>
        <w:t xml:space="preserve">Secondary pollution from algae recovery</w:t>
      </w:r>
    </w:p>
    <w:p>
      <w:pPr>
        <w:spacing w:after="0"/>
        <w:numPr>
          <w:ilvl w:val="0"/>
          <w:numId w:val="2"/>
        </w:numPr>
      </w:pPr>
      <w:r>
        <w:rPr/>
        <w:t xml:space="preserve">Alternative approaches to wastewater treatment</w:t>
      </w:r>
    </w:p>
    <w:p>
      <w:pPr>
        <w:spacing w:after="0"/>
        <w:numPr>
          <w:ilvl w:val="0"/>
          <w:numId w:val="2"/>
        </w:numPr>
      </w:pPr>
      <w:r>
        <w:rPr/>
        <w:t xml:space="preserve">Limitations of Fe2O3@Microalgae adsorption</w:t>
      </w:r>
    </w:p>
    <w:p>
      <w:pPr>
        <w:numPr>
          <w:ilvl w:val="0"/>
          <w:numId w:val="2"/>
        </w:numPr>
      </w:pPr>
      <w:r>
        <w:rPr/>
        <w:t xml:space="preserve">Case studies of wastewater treatment</w:t>
      </w:r>
    </w:p>
    <w:p>
      <w:pPr>
        <w:pStyle w:val="Heading1"/>
      </w:pPr>
      <w:bookmarkStart w:id="6" w:name="_Toc6"/>
      <w:r>
        <w:t>Report location:</w:t>
      </w:r>
      <w:bookmarkEnd w:id="6"/>
    </w:p>
    <w:p>
      <w:hyperlink r:id="rId8" w:history="1">
        <w:r>
          <w:rPr>
            <w:color w:val="2980b9"/>
            <w:u w:val="single"/>
          </w:rPr>
          <w:t xml:space="preserve">https://www.fullpicture.app/item/33e985e8c4f0606a1c2eef3f47295e81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F4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14419307457?via%3Dihub" TargetMode="External"/><Relationship Id="rId8" Type="http://schemas.openxmlformats.org/officeDocument/2006/relationships/hyperlink" Target="https://www.fullpicture.app/item/33e985e8c4f0606a1c2eef3f47295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2023-03-03T11:05:08+01:00</dcterms:created>
  <dcterms:modified xsi:type="dcterms:W3CDTF">2023-03-03T11:05:08+01:00</dcterms:modified>
</cp:coreProperties>
</file>

<file path=docProps/custom.xml><?xml version="1.0" encoding="utf-8"?>
<Properties xmlns="http://schemas.openxmlformats.org/officeDocument/2006/custom-properties" xmlns:vt="http://schemas.openxmlformats.org/officeDocument/2006/docPropsVTypes"/>
</file>