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大西江农场种植模式对黑河43农艺性状和产量的影响 - 中国知网</w:t></w:r><w:br/><w:hyperlink r:id="rId7" w:history="1"><w:r><w:rPr><w:color w:val="2980b9"/><w:u w:val="single"/></w:rPr><w:t xml:space="preserve">https://kns.cnki.net/kcms2/article/abstract?v=3uoqIhG8C44YLTlOAiTRKibYlV5Vjs7ioT0BO4yQ4m_mOgeS2ml3ULQXJLsV0721UC7wt1ZzHVCNSH5XRkUSvBdDhHIxidlS&uniplatform=NZKPT</w:t></w:r></w:hyperlink></w:p><w:p><w:pPr><w:pStyle w:val="Heading1"/></w:pPr><w:bookmarkStart w:id="2" w:name="_Toc2"/><w:r><w:t>Article summary:</w:t></w:r><w:bookmarkEnd w:id="2"/></w:p><w:p><w:pPr><w:jc w:val="both"/></w:pPr><w:r><w:rPr/><w:t xml:space="preserve">1. 大西江农场的种植模式对黑河43的农艺性状和产量有显著影响。文章指出，大西江农场采用了一种特殊的种植模式，通过合理的施肥、灌溉和管理措施，使得黑河43的农艺性状得到改善，并且产量也有所提高。</w:t></w:r></w:p><w:p><w:pPr><w:jc w:val="both"/></w:pPr><w:r><w:rPr/><w:t xml:space="preserve"></w:t></w:r></w:p><w:p><w:pPr><w:jc w:val="both"/></w:pPr><w:r><w:rPr/><w:t xml:space="preserve">2. 种植模式中的施肥和灌溉是关键因素。文章提到，在大西江农场的种植模式中，科学合理地施肥和灌溉是取得良好效果的重要因素。适当的施肥可以提供作物所需的养分，而合理的灌溉可以保证作物在生长过程中得到足够的水分。</w:t></w:r></w:p><w:p><w:pPr><w:jc w:val="both"/></w:pPr><w:r><w:rPr/><w:t xml:space="preserve"></w:t></w:r></w:p><w:p><w:pPr><w:jc w:val="both"/></w:pPr><w:r><w:rPr/><w:t xml:space="preserve">3. 种植模式对黑河43产量提高具有实际应用价值。文章强调，大西江农场采用的种植模式不仅在试验田中取得了显著效果，而且在实际生产中也取得了较好的应用效果。这表明该种植模式具有一定的推广价值，并且可以为其他地区类似作物品种的栽培提供参考。</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对于上述文章的详细批判性分析，需要先阐明文章的主要内容和论点。然后，可以从以下几个方面进行分析：</w:t></w:r></w:p><w:p><w:pPr><w:jc w:val="both"/></w:pPr><w:r><w:rPr/><w:t xml:space="preserve"></w:t></w:r></w:p><w:p><w:pPr><w:jc w:val="both"/></w:pPr><w:r><w:rPr/><w:t xml:space="preserve">1. 潜在偏见及其来源：首先，需要注意作者是否有任何潜在的偏见或利益冲突可能影响了他们对该种植模式的评价。例如，如果作者是该农场的所有者或与其有关联，则可能存在利益冲突。此外，还应考虑到作者所属机构或研究团队是否受到政府、企业或其他组织的资助，这可能会对其观点产生影响。</w:t></w:r></w:p><w:p><w:pPr><w:jc w:val="both"/></w:pPr><w:r><w:rPr/><w:t xml:space="preserve"></w:t></w:r></w:p><w:p><w:pPr><w:jc w:val="both"/></w:pPr><w:r><w:rPr/><w:t xml:space="preserve">2. 片面报道：需要评估文章是否提供了全面客观的信息。是否只报道了正面结果而忽略了负面结果？是否只选择了某些数据来支持作者的观点而忽略了其他相关数据？</w:t></w:r></w:p><w:p><w:pPr><w:jc w:val="both"/></w:pPr><w:r><w:rPr/><w:t xml:space="preserve"></w:t></w:r></w:p><w:p><w:pPr><w:jc w:val="both"/></w:pPr><w:r><w:rPr/><w:t xml:space="preserve">3. 无根据的主张：需要检查文章中提出的任何主张是否有足够的科学依据支持。是否引用了相关研究或实验证据来支持所提出的观点？如果没有，那么这些主张可能是基于个人意见或未经验证的假设。</w:t></w:r></w:p><w:p><w:pPr><w:jc w:val="both"/></w:pPr><w:r><w:rPr/><w:t xml:space="preserve"></w:t></w:r></w:p><w:p><w:pPr><w:jc w:val="both"/></w:pPr><w:r><w:rPr/><w:t xml:space="preserve">4. 缺失的考虑点：需要确定文章中是否缺少重要考虑因素。例如，在评估种植模式对农艺性状和产量的影响时，是否考虑了其他因素如气候、土壤条件、施肥措施等的影响？如果没有，那么文章的结论可能是不完整或片面的。</w:t></w:r></w:p><w:p><w:pPr><w:jc w:val="both"/></w:pPr><w:r><w:rPr/><w:t xml:space="preserve"></w:t></w:r></w:p><w:p><w:pPr><w:jc w:val="both"/></w:pPr><w:r><w:rPr/><w:t xml:space="preserve">5. 主张缺失证据：需要检查文章中提出的主张是否有足够的证据支持。是否引用了可靠的研究结果或实验证据来支持所提出的观点？如果没有，那么这些主张可能是基于个人意见而不具备科学依据。</w:t></w:r></w:p><w:p><w:pPr><w:jc w:val="both"/></w:pPr><w:r><w:rPr/><w:t xml:space="preserve"></w:t></w:r></w:p><w:p><w:pPr><w:jc w:val="both"/></w:pPr><w:r><w:rPr/><w:t xml:space="preserve">6. 未探索的反驳：需要确定文章是否探讨了可能存在的反驳观点，并提供相应的回应。如果文章只关注一方面的观点而忽略了其他可能存在的观点，则其论述可能是不全面或偏颇的。</w:t></w:r></w:p><w:p><w:pPr><w:jc w:val="both"/></w:pPr><w:r><w:rPr/><w:t xml:space="preserve"></w:t></w:r></w:p><w:p><w:pPr><w:jc w:val="both"/></w:pPr><w:r><w:rPr/><w:t xml:space="preserve">7. 宣传内容和偏袒：需要评估文章是否带有宣传性质，并且是否偏袒某一方。如果文章过于赞扬该种植模式而忽略了其潜在问题或风险，则其可信度可能受到质疑。</w:t></w:r></w:p><w:p><w:pPr><w:jc w:val="both"/></w:pPr><w:r><w:rPr/><w:t xml:space="preserve"></w:t></w:r></w:p><w:p><w:pPr><w:jc w:val="both"/></w:pPr><w:r><w:rPr/><w:t xml:space="preserve">8. 是否注意到可能的风险：需要确定文章是否充分考虑了该种植模式可能存在的风险和副作用。例如，是否提及了对环境、生态系统或人类健康可能造成的潜在影响？</w:t></w:r></w:p><w:p><w:pPr><w:jc w:val="both"/></w:pPr><w:r><w:rPr/><w:t xml:space="preserve"></w:t></w:r></w:p><w:p><w:pPr><w:jc w:val="both"/></w:pPr><w:r><w:rPr/><w:t xml:space="preserve">9. 平等地呈现双方：需要评估文章是否平等地呈现了该种植模式的正面和负面方面。如果文章只关注一方面而忽略了其他方面，则其论述可能是不公正或片面的。</w:t></w:r></w:p><w:p><w:pPr><w:jc w:val="both"/></w:pPr><w:r><w:rPr/><w:t xml:space="preserve"></w:t></w:r></w:p><w:p><w:pPr><w:jc w:val="both"/></w:pPr><w:r><w:rPr/><w:t xml:space="preserve">通过对上述几个方面进行详细分析，可以更全面客观地评估该文章的可信度和科学性。</w:t></w:r></w:p><w:p><w:pPr><w:pStyle w:val="Heading1"/></w:pPr><w:bookmarkStart w:id="5" w:name="_Toc5"/><w:r><w:t>Topics for further research:</w:t></w:r><w:bookmarkEnd w:id="5"/></w:p><w:p><w:pPr><w:spacing w:after="0"/><w:numPr><w:ilvl w:val="0"/><w:numId w:val="2"/></w:numPr></w:pPr><w:r><w:rPr/><w:t xml:space="preserve">潜在偏见及其来源
</w:t></w:r></w:p><w:p><w:pPr><w:spacing w:after="0"/><w:numPr><w:ilvl w:val="0"/><w:numId w:val="2"/></w:numPr></w:pPr><w:r><w:rPr/><w:t xml:space="preserve">片面报道
</w:t></w:r></w:p><w:p><w:pPr><w:spacing w:after="0"/><w:numPr><w:ilvl w:val="0"/><w:numId w:val="2"/></w:numPr></w:pPr><w:r><w:rPr/><w:t xml:space="preserve">无根据的主张
</w:t></w:r></w:p><w:p><w:pPr><w:spacing w:after="0"/><w:numPr><w:ilvl w:val="0"/><w:numId w:val="2"/></w:numPr></w:pPr><w:r><w:rPr/><w:t xml:space="preserve">缺失的考虑点
</w:t></w:r></w:p><w:p><w:pPr><w:spacing w:after="0"/><w:numPr><w:ilvl w:val="0"/><w:numId w:val="2"/></w:numPr></w:pPr><w:r><w:rPr/><w:t xml:space="preserve">主张缺失证据
</w:t></w:r></w:p><w:p><w:pPr><w:spacing w:after="0"/><w:numPr><w:ilvl w:val="0"/><w:numId w:val="2"/></w:numPr></w:pPr><w:r><w:rPr/><w:t xml:space="preserve">未探索的反驳
</w:t></w:r></w:p><w:p><w:pPr><w:spacing w:after="0"/><w:numPr><w:ilvl w:val="0"/><w:numId w:val="2"/></w:numPr></w:pPr><w:r><w:rPr/><w:t xml:space="preserve">宣传内容和偏袒
</w:t></w:r></w:p><w:p><w:pPr><w:spacing w:after="0"/><w:numPr><w:ilvl w:val="0"/><w:numId w:val="2"/></w:numPr></w:pPr><w:r><w:rPr/><w:t xml:space="preserve">是否注意到可能的风险
</w:t></w:r></w:p><w:p><w:pPr><w:numPr><w:ilvl w:val="0"/><w:numId w:val="2"/></w:numPr></w:pPr><w:r><w:rPr/><w:t xml:space="preserve">平等地呈现双方</w:t></w:r></w:p><w:p><w:pPr><w:pStyle w:val="Heading1"/></w:pPr><w:bookmarkStart w:id="6" w:name="_Toc6"/><w:r><w:t>Report location:</w:t></w:r><w:bookmarkEnd w:id="6"/></w:p><w:p><w:hyperlink r:id="rId8" w:history="1"><w:r><w:rPr><w:color w:val="2980b9"/><w:u w:val="single"/></w:rPr><w:t xml:space="preserve">https://www.fullpicture.app/item/3415cb1b81b54ad613596137d495e874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AC9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oT0BO4yQ4m_mOgeS2ml3ULQXJLsV0721UC7wt1ZzHVCNSH5XRkUSvBdDhHIxidlS&amp;uniplatform=NZKPT" TargetMode="External"/><Relationship Id="rId8" Type="http://schemas.openxmlformats.org/officeDocument/2006/relationships/hyperlink" Target="https://www.fullpicture.app/item/3415cb1b81b54ad613596137d495e8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2023-08-29T08:59:28+02:00</dcterms:created>
  <dcterms:modified xsi:type="dcterms:W3CDTF">2023-08-29T08:59:28+02:00</dcterms:modified>
</cp:coreProperties>
</file>

<file path=docProps/custom.xml><?xml version="1.0" encoding="utf-8"?>
<Properties xmlns="http://schemas.openxmlformats.org/officeDocument/2006/custom-properties" xmlns:vt="http://schemas.openxmlformats.org/officeDocument/2006/docPropsVTypes"/>
</file>