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Detects Suspected Chinese Spy Balloon Hovering Over Northwest - The New York Times</w:t>
      </w:r>
      <w:br/>
      <w:hyperlink r:id="rId7" w:history="1">
        <w:r>
          <w:rPr>
            <w:color w:val="2980b9"/>
            <w:u w:val="single"/>
          </w:rPr>
          <w:t xml:space="preserve">https://www.nytimes.com/2023/02/02/us/politics/china-spy-balloon-pentagon.html</w:t>
        </w:r>
      </w:hyperlink>
    </w:p>
    <w:p>
      <w:pPr>
        <w:pStyle w:val="Heading1"/>
      </w:pPr>
      <w:bookmarkStart w:id="2" w:name="_Toc2"/>
      <w:r>
        <w:t>Article summary:</w:t>
      </w:r>
      <w:bookmarkEnd w:id="2"/>
    </w:p>
    <w:p>
      <w:pPr>
        <w:jc w:val="both"/>
      </w:pPr>
      <w:r>
        <w:rPr/>
        <w:t xml:space="preserve">1. The US has detected a Chinese surveillance balloon hovering over the northwestern US, days before Secretary of State Antony Blinken's visit to Beijing.</w:t>
      </w:r>
    </w:p>
    <w:p>
      <w:pPr>
        <w:jc w:val="both"/>
      </w:pPr>
      <w:r>
        <w:rPr/>
        <w:t xml:space="preserve">2. The Pentagon has decided not to shoot down the balloon, and instead is publicizing its discovery in order to put China on notice ahead of Blinken's visit.</w:t>
      </w:r>
    </w:p>
    <w:p>
      <w:pPr>
        <w:jc w:val="both"/>
      </w:pPr>
      <w:r>
        <w:rPr/>
        <w:t xml:space="preserve">3. Canada is also tracking the balloon and taking steps to safeguard its airspace from foreign intelligence threats.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“U.S. Detects Suspected Chinese Spy Balloon Hovering Over Northwest - The New York Times” provides an overview of the situation regarding a suspected Chinese spy balloon that was detected by the United States hovering over Montana. The article is written in an objective manner, providing both sides of the story and presenting facts without bias or opinion. It includes quotes from both American and Canadian officials, as well as a statement from the Chinese Ministry of Foreign Affairs, which helps to provide a balanced view of the situation. </w:t>
      </w:r>
    </w:p>
    <w:p>
      <w:pPr>
        <w:jc w:val="both"/>
      </w:pPr>
      <w:r>
        <w:rPr/>
        <w:t xml:space="preserve">The article does not appear to be missing any points of consideration or evidence for claims made, nor does it contain any promotional content or partiality towards either side in this dispute. It also notes potential risks associated with shooting down the balloon, such as debris hitting people on the ground, which shows that all possible outcomes have been considered before making a decision on how to handle this situation. </w:t>
      </w:r>
    </w:p>
    <w:p>
      <w:pPr>
        <w:jc w:val="both"/>
      </w:pPr>
      <w:r>
        <w:rPr/>
        <w:t xml:space="preserve">In conclusion, this article appears to be trustworthy and reliable due to its balanced reporting and lack of bias or opinionated language.</w:t>
      </w:r>
    </w:p>
    <w:p>
      <w:pPr>
        <w:pStyle w:val="Heading1"/>
      </w:pPr>
      <w:bookmarkStart w:id="5" w:name="_Toc5"/>
      <w:r>
        <w:t>Topics for further research:</w:t>
      </w:r>
      <w:bookmarkEnd w:id="5"/>
    </w:p>
    <w:p>
      <w:pPr>
        <w:spacing w:after="0"/>
        <w:numPr>
          <w:ilvl w:val="0"/>
          <w:numId w:val="2"/>
        </w:numPr>
      </w:pPr>
      <w:r>
        <w:rPr/>
        <w:t xml:space="preserve">Chinese espionage activities</w:t>
      </w:r>
    </w:p>
    <w:p>
      <w:pPr>
        <w:spacing w:after="0"/>
        <w:numPr>
          <w:ilvl w:val="0"/>
          <w:numId w:val="2"/>
        </w:numPr>
      </w:pPr>
      <w:r>
        <w:rPr/>
        <w:t xml:space="preserve">Chinese surveillance technology</w:t>
      </w:r>
    </w:p>
    <w:p>
      <w:pPr>
        <w:spacing w:after="0"/>
        <w:numPr>
          <w:ilvl w:val="0"/>
          <w:numId w:val="2"/>
        </w:numPr>
      </w:pPr>
      <w:r>
        <w:rPr/>
        <w:t xml:space="preserve">US-China relations</w:t>
      </w:r>
    </w:p>
    <w:p>
      <w:pPr>
        <w:spacing w:after="0"/>
        <w:numPr>
          <w:ilvl w:val="0"/>
          <w:numId w:val="2"/>
        </w:numPr>
      </w:pPr>
      <w:r>
        <w:rPr/>
        <w:t xml:space="preserve">International law regarding espionage</w:t>
      </w:r>
    </w:p>
    <w:p>
      <w:pPr>
        <w:spacing w:after="0"/>
        <w:numPr>
          <w:ilvl w:val="0"/>
          <w:numId w:val="2"/>
        </w:numPr>
      </w:pPr>
      <w:r>
        <w:rPr/>
        <w:t xml:space="preserve">Impact of spy balloons on national security</w:t>
      </w:r>
    </w:p>
    <w:p>
      <w:pPr>
        <w:numPr>
          <w:ilvl w:val="0"/>
          <w:numId w:val="2"/>
        </w:numPr>
      </w:pPr>
      <w:r>
        <w:rPr/>
        <w:t xml:space="preserve">Countermeasures against Chinese spy balloons</w:t>
      </w:r>
    </w:p>
    <w:p>
      <w:pPr>
        <w:pStyle w:val="Heading1"/>
      </w:pPr>
      <w:bookmarkStart w:id="6" w:name="_Toc6"/>
      <w:r>
        <w:t>Report location:</w:t>
      </w:r>
      <w:bookmarkEnd w:id="6"/>
    </w:p>
    <w:p>
      <w:hyperlink r:id="rId8" w:history="1">
        <w:r>
          <w:rPr>
            <w:color w:val="2980b9"/>
            <w:u w:val="single"/>
          </w:rPr>
          <w:t xml:space="preserve">https://www.fullpicture.app/item/342f855326d74dd487796b20e27baa3d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6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2/us/politics/china-spy-balloon-pentagon.html" TargetMode="External"/><Relationship Id="rId8" Type="http://schemas.openxmlformats.org/officeDocument/2006/relationships/hyperlink" Target="https://www.fullpicture.app/item/342f855326d74dd487796b20e27ba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2023-02-27T05:09:02+01:00</dcterms:created>
  <dcterms:modified xsi:type="dcterms:W3CDTF">2023-02-27T05:09:02+01:00</dcterms:modified>
</cp:coreProperties>
</file>

<file path=docProps/custom.xml><?xml version="1.0" encoding="utf-8"?>
<Properties xmlns="http://schemas.openxmlformats.org/officeDocument/2006/custom-properties" xmlns:vt="http://schemas.openxmlformats.org/officeDocument/2006/docPropsVTypes"/>
</file>