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George Santos Lied About His Resume. Here's What to Know</w:t>
      </w:r>
      <w:br/>
      <w:hyperlink r:id="rId7" w:history="1">
        <w:r>
          <w:rPr>
            <w:color w:val="2980b9"/>
            <w:u w:val="single"/>
          </w:rPr>
          <w:t xml:space="preserve">https://time.com/6245110/george-santos-lies-resume/</w:t>
        </w:r>
      </w:hyperlink>
    </w:p>
    <w:p>
      <w:pPr>
        <w:pStyle w:val="Heading1"/>
      </w:pPr>
      <w:bookmarkStart w:id="2" w:name="_Toc2"/>
      <w:r>
        <w:t>Article summary:</w:t>
      </w:r>
      <w:bookmarkEnd w:id="2"/>
    </w:p>
    <w:p>
      <w:pPr>
        <w:jc w:val="both"/>
      </w:pPr>
      <w:r>
        <w:rPr/>
        <w:t xml:space="preserve">1. New York Republican George Santos was elected to Congress despite lying about his personal history and resume.</w:t>
      </w:r>
    </w:p>
    <w:p>
      <w:pPr>
        <w:jc w:val="both"/>
      </w:pPr>
      <w:r>
        <w:rPr/>
        <w:t xml:space="preserve">2. Santos admitted to lying about his education, career, real estate assets, animal rescue organization, and other aspects of his life story.</w:t>
      </w:r>
    </w:p>
    <w:p>
      <w:pPr>
        <w:jc w:val="both"/>
      </w:pPr>
      <w:r>
        <w:rPr/>
        <w:t xml:space="preserve">3. The GOP is facing a dilemma over whether to keep Santos in office or expel him, as doing so could result in a special election in a swing state.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controversy surrounding New York Republican George Santos' lies about his personal history and resume. It presents the facts of the case clearly and objectively, providing evidence for each claim made. However, it does not explore any potential counterarguments or present both sides equally; instead, it focuses solely on the implications of Santos' lies for his congressional term and the GOP's response to them. Additionally, while it mentions that Santos has been under investigation by U.S. attorneys and Brazilian authorities since last week, it does not provide any further details on these investigations or their potential outcomes. </w:t>
      </w:r>
    </w:p>
    <w:p>
      <w:pPr>
        <w:jc w:val="both"/>
      </w:pPr>
      <w:r>
        <w:rPr/>
        <w:t xml:space="preserve">The article also fails to mention any potential risks associated with keeping Santos in office despite his lies; this could be seen as promoting partiality towards him rather than presenting both sides equally. Furthermore, there is no indication that the author has attempted to contact either Santos or senior House Republicans for comment on the matter; this could be seen as a lack of effort to get both sides of the story before publishing the article. </w:t>
      </w:r>
    </w:p>
    <w:p>
      <w:pPr>
        <w:jc w:val="both"/>
      </w:pPr>
      <w:r>
        <w:rPr/>
        <w:t xml:space="preserve">In conclusion, while this article provides an objective overview of George Santos' lies and their implications for his congressional term, it fails to explore counterarguments or present both sides equally and lacks detail on ongoing investigations into his finances and background. Additionally, there is no indication that efforts were made to contact either Santos or senior House Republicans for comment before publishing the article.</w:t>
      </w:r>
    </w:p>
    <w:p>
      <w:pPr>
        <w:pStyle w:val="Heading1"/>
      </w:pPr>
      <w:bookmarkStart w:id="5" w:name="_Toc5"/>
      <w:r>
        <w:t>Topics for further research:</w:t>
      </w:r>
      <w:bookmarkEnd w:id="5"/>
    </w:p>
    <w:p>
      <w:pPr>
        <w:spacing w:after="0"/>
        <w:numPr>
          <w:ilvl w:val="0"/>
          <w:numId w:val="2"/>
        </w:numPr>
      </w:pPr>
      <w:r>
        <w:rPr/>
        <w:t xml:space="preserve">George Santos financial investigation</w:t>
      </w:r>
    </w:p>
    <w:p>
      <w:pPr>
        <w:spacing w:after="0"/>
        <w:numPr>
          <w:ilvl w:val="0"/>
          <w:numId w:val="2"/>
        </w:numPr>
      </w:pPr>
      <w:r>
        <w:rPr/>
        <w:t xml:space="preserve">George Santos background investigation</w:t>
      </w:r>
    </w:p>
    <w:p>
      <w:pPr>
        <w:spacing w:after="0"/>
        <w:numPr>
          <w:ilvl w:val="0"/>
          <w:numId w:val="2"/>
        </w:numPr>
      </w:pPr>
      <w:r>
        <w:rPr/>
        <w:t xml:space="preserve">George Santos congressional term</w:t>
      </w:r>
    </w:p>
    <w:p>
      <w:pPr>
        <w:spacing w:after="0"/>
        <w:numPr>
          <w:ilvl w:val="0"/>
          <w:numId w:val="2"/>
        </w:numPr>
      </w:pPr>
      <w:r>
        <w:rPr/>
        <w:t xml:space="preserve">George Santos lies implications</w:t>
      </w:r>
    </w:p>
    <w:p>
      <w:pPr>
        <w:spacing w:after="0"/>
        <w:numPr>
          <w:ilvl w:val="0"/>
          <w:numId w:val="2"/>
        </w:numPr>
      </w:pPr>
      <w:r>
        <w:rPr/>
        <w:t xml:space="preserve">George Santos GOP response</w:t>
      </w:r>
    </w:p>
    <w:p>
      <w:pPr>
        <w:numPr>
          <w:ilvl w:val="0"/>
          <w:numId w:val="2"/>
        </w:numPr>
      </w:pPr>
      <w:r>
        <w:rPr/>
        <w:t xml:space="preserve">George Santos counterarguments</w:t>
      </w:r>
    </w:p>
    <w:p>
      <w:pPr>
        <w:pStyle w:val="Heading1"/>
      </w:pPr>
      <w:bookmarkStart w:id="6" w:name="_Toc6"/>
      <w:r>
        <w:t>Report location:</w:t>
      </w:r>
      <w:bookmarkEnd w:id="6"/>
    </w:p>
    <w:p>
      <w:hyperlink r:id="rId8" w:history="1">
        <w:r>
          <w:rPr>
            <w:color w:val="2980b9"/>
            <w:u w:val="single"/>
          </w:rPr>
          <w:t xml:space="preserve">https://www.fullpicture.app/item/3452e9207a8d318d43e5e9c68a841d60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F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6245110/george-santos-lies-resume/" TargetMode="External"/><Relationship Id="rId8" Type="http://schemas.openxmlformats.org/officeDocument/2006/relationships/hyperlink" Target="https://www.fullpicture.app/item/3452e9207a8d318d43e5e9c68a841d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2023-02-20T19:18:31+01:00</dcterms:created>
  <dcterms:modified xsi:type="dcterms:W3CDTF">2023-02-20T19:18:31+01:00</dcterms:modified>
</cp:coreProperties>
</file>

<file path=docProps/custom.xml><?xml version="1.0" encoding="utf-8"?>
<Properties xmlns="http://schemas.openxmlformats.org/officeDocument/2006/custom-properties" xmlns:vt="http://schemas.openxmlformats.org/officeDocument/2006/docPropsVTypes"/>
</file>