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Is a Bullshit Generator Waging Class War</w:t>
      </w:r>
      <w:br/>
      <w:hyperlink r:id="rId7" w:history="1">
        <w:r>
          <w:rPr>
            <w:color w:val="2980b9"/>
            <w:u w:val="single"/>
          </w:rPr>
          <w:t xml:space="preserve">https://www.vice.com/en/article/akex34/chatgpt-is-a-bullshit-generator-waging-class-war</w:t>
        </w:r>
      </w:hyperlink>
    </w:p>
    <w:p>
      <w:pPr>
        <w:pStyle w:val="Heading1"/>
      </w:pPr>
      <w:bookmarkStart w:id="2" w:name="_Toc2"/>
      <w:r>
        <w:t>Article summary:</w:t>
      </w:r>
      <w:bookmarkEnd w:id="2"/>
    </w:p>
    <w:p>
      <w:pPr>
        <w:jc w:val="both"/>
      </w:pPr>
      <w:r>
        <w:rPr/>
        <w:t xml:space="preserve">1. ChatGPT is a language model that generates sentences by guessing missing words in sentences, but it has no understanding of what it's talking about and can produce baseless assertions with unfailing confidence.</w:t>
      </w:r>
    </w:p>
    <w:p>
      <w:pPr>
        <w:jc w:val="both"/>
      </w:pPr>
      <w:r>
        <w:rPr/>
        <w:t xml:space="preserve">2. ChatGPT is harmful because it becomes more harmful the more optimised it becomes, and it can lead to algorithmic violence and precaritisation of workers.</w:t>
      </w:r>
    </w:p>
    <w:p>
      <w:pPr>
        <w:jc w:val="both"/>
      </w:pPr>
      <w:r>
        <w:rPr/>
        <w:t xml:space="preserve">3. ChatGPT-generated essays are garbage, embodying a constellation of traits that trigger an uncanny valley effect in the reader, and the tool is an elegant bullshitter that sacrifices specificity, nuance, and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"ChatGPT Is a Bullshit Generator Waging Class War" by Dan McQuillan provides a critical analysis of the language model ChatGPT and its potential harms. The author argues that ChatGPT is a "bullshit generator" that produces baseless assertions with unfailing confidence, and it becomes more harmful as it becomes more optimized. The article highlights the dangers of trusting machine learning and AI, which can lead to algorithmic violence and precaritization of workers.</w:t>
      </w:r>
    </w:p>
    <w:p>
      <w:pPr>
        <w:jc w:val="both"/>
      </w:pPr>
      <w:r>
        <w:rPr/>
        <w:t xml:space="preserve"/>
      </w:r>
    </w:p>
    <w:p>
      <w:pPr>
        <w:jc w:val="both"/>
      </w:pPr>
      <w:r>
        <w:rPr/>
        <w:t xml:space="preserve">The article's main argument is well-supported by evidence from various sources, including the technical workings of LLMs like GPT, examples of algorithmic violence, and the labor practices behind AI development. However, the article also has some potential biases and one-sided reporting. For example, the author focuses on the negative aspects of ChatGPT without exploring any potential benefits or counterarguments. While it is important to highlight potential harms, presenting both sides equally would provide a more balanced perspective.</w:t>
      </w:r>
    </w:p>
    <w:p>
      <w:pPr>
        <w:jc w:val="both"/>
      </w:pPr>
      <w:r>
        <w:rPr/>
        <w:t xml:space="preserve"/>
      </w:r>
    </w:p>
    <w:p>
      <w:pPr>
        <w:jc w:val="both"/>
      </w:pPr>
      <w:r>
        <w:rPr/>
        <w:t xml:space="preserve">Additionally, some claims in the article are unsupported or lack evidence. For instance, the author claims that OpenAI is acquiring billions of dollars of investment on the back of ChatGPT hype without providing any specific sources or data to support this claim. Similarly, the author suggests that AI is an intensification of existing relations of labor and power without providing concrete examples or evidence to support this claim.</w:t>
      </w:r>
    </w:p>
    <w:p>
      <w:pPr>
        <w:jc w:val="both"/>
      </w:pPr>
      <w:r>
        <w:rPr/>
        <w:t xml:space="preserve"/>
      </w:r>
    </w:p>
    <w:p>
      <w:pPr>
        <w:jc w:val="both"/>
      </w:pPr>
      <w:r>
        <w:rPr/>
        <w:t xml:space="preserve">Furthermore, while the article notes possible risks associated with ChatGPT and AI in general, it does not explore potential solutions or alternatives in depth. The author briefly mentions a program of people's councils and commons-based solidarity as an alternative to algorithmic immiseration but does not provide much detail on how this would work in practice.</w:t>
      </w:r>
    </w:p>
    <w:p>
      <w:pPr>
        <w:jc w:val="both"/>
      </w:pPr>
      <w:r>
        <w:rPr/>
        <w:t xml:space="preserve"/>
      </w:r>
    </w:p>
    <w:p>
      <w:pPr>
        <w:jc w:val="both"/>
      </w:pPr>
      <w:r>
        <w:rPr/>
        <w:t xml:space="preserve">Overall, while "ChatGPT Is a Bullshit Generator Waging Class War" provides valuable insights into potential harms associated with AI and machine learning models like ChatGPT, it could benefit from presenting both sides equally and providing more concrete evidence for some claims made in the article. Additionally, exploring potential solutions or alternatives would provide readers with a more comprehensive understanding of these complex issues.</w:t>
      </w:r>
    </w:p>
    <w:p>
      <w:pPr>
        <w:pStyle w:val="Heading1"/>
      </w:pPr>
      <w:bookmarkStart w:id="5" w:name="_Toc5"/>
      <w:r>
        <w:t>Topics for further research:</w:t>
      </w:r>
      <w:bookmarkEnd w:id="5"/>
    </w:p>
    <w:p>
      <w:pPr>
        <w:spacing w:after="0"/>
        <w:numPr>
          <w:ilvl w:val="0"/>
          <w:numId w:val="2"/>
        </w:numPr>
      </w:pPr>
      <w:r>
        <w:rPr/>
        <w:t xml:space="preserve">Potential benefits of ChatGPT and AI
</w:t>
      </w:r>
    </w:p>
    <w:p>
      <w:pPr>
        <w:spacing w:after="0"/>
        <w:numPr>
          <w:ilvl w:val="0"/>
          <w:numId w:val="2"/>
        </w:numPr>
      </w:pPr>
      <w:r>
        <w:rPr/>
        <w:t xml:space="preserve">Counterarguments to the harms of ChatGPT and AI
</w:t>
      </w:r>
    </w:p>
    <w:p>
      <w:pPr>
        <w:spacing w:after="0"/>
        <w:numPr>
          <w:ilvl w:val="0"/>
          <w:numId w:val="2"/>
        </w:numPr>
      </w:pPr>
      <w:r>
        <w:rPr/>
        <w:t xml:space="preserve">OpenAI's funding and investment sources
</w:t>
      </w:r>
    </w:p>
    <w:p>
      <w:pPr>
        <w:spacing w:after="0"/>
        <w:numPr>
          <w:ilvl w:val="0"/>
          <w:numId w:val="2"/>
        </w:numPr>
      </w:pPr>
      <w:r>
        <w:rPr/>
        <w:t xml:space="preserve">Examples of AI intensifying existing labor and power relations
</w:t>
      </w:r>
    </w:p>
    <w:p>
      <w:pPr>
        <w:spacing w:after="0"/>
        <w:numPr>
          <w:ilvl w:val="0"/>
          <w:numId w:val="2"/>
        </w:numPr>
      </w:pPr>
      <w:r>
        <w:rPr/>
        <w:t xml:space="preserve">Solutions to algorithmic immiseration and precaritization of workers
</w:t>
      </w:r>
    </w:p>
    <w:p>
      <w:pPr>
        <w:numPr>
          <w:ilvl w:val="0"/>
          <w:numId w:val="2"/>
        </w:numPr>
      </w:pPr>
      <w:r>
        <w:rPr/>
        <w:t xml:space="preserve">Alternatives to AI development and use</w:t>
      </w:r>
    </w:p>
    <w:p>
      <w:pPr>
        <w:pStyle w:val="Heading1"/>
      </w:pPr>
      <w:bookmarkStart w:id="6" w:name="_Toc6"/>
      <w:r>
        <w:t>Report location:</w:t>
      </w:r>
      <w:bookmarkEnd w:id="6"/>
    </w:p>
    <w:p>
      <w:hyperlink r:id="rId8" w:history="1">
        <w:r>
          <w:rPr>
            <w:color w:val="2980b9"/>
            <w:u w:val="single"/>
          </w:rPr>
          <w:t xml:space="preserve">https://www.fullpicture.app/item/3459b591dee8b0e3d5ab32ab4c820be8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ED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ce.com/en/article/akex34/chatgpt-is-a-bullshit-generator-waging-class-war" TargetMode="External"/><Relationship Id="rId8" Type="http://schemas.openxmlformats.org/officeDocument/2006/relationships/hyperlink" Target="https://www.fullpicture.app/item/3459b591dee8b0e3d5ab32ab4c820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2023-12-30T17:41:43+01:00</dcterms:created>
  <dcterms:modified xsi:type="dcterms:W3CDTF">2023-12-30T17:41:43+01:00</dcterms:modified>
</cp:coreProperties>
</file>

<file path=docProps/custom.xml><?xml version="1.0" encoding="utf-8"?>
<Properties xmlns="http://schemas.openxmlformats.org/officeDocument/2006/custom-properties" xmlns:vt="http://schemas.openxmlformats.org/officeDocument/2006/docPropsVTypes"/>
</file>