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https://ebookcentral.proquest.com/lib/ed/reader.action?docID=819454&ppg=15</w:t></w:r></w:hyperlink></w:p><w:p><w:pPr><w:pStyle w:val="Heading1"/></w:pPr><w:bookmarkStart w:id="2" w:name="_Toc2"/><w:r><w:t>Article summary:</w:t></w:r><w:bookmarkEnd w:id="2"/></w:p><w:p><w:pPr><w:jc w:val="both"/></w:pPr><w:r><w:rPr/><w:t xml:space="preserve">1. The article discusses the use of cookies on ProQuest Ebook Central services.</w:t></w:r></w:p><w:p><w:pPr><w:jc w:val="both"/></w:pPr><w:r><w:rPr/><w:t xml:space="preserve">2. It outlines the different types of cookies used, including strictly necessary, performance, functional, social media and targeting cookies.</w:t></w:r></w:p><w:p><w:pPr><w:jc w:val="both"/></w:pPr><w:r><w:rPr/><w:t xml:space="preserve">3. It also provides information on how these cookies are used to track user activity and interests.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discussion of the use of cookies on ProQuest Ebook Central services. The article provides a clear explanation of the different types of cookies used and how they are used to track user activity and interests. The article does not appear to be biased or one-sided in its reporting, as it presents both sides equally without any promotional content or partiality. Furthermore, the article does not make any unsupported claims or omit any points of consideration that should be taken into account when discussing the use of cookies on ProQuest Ebook Central services. Additionally, there is no evidence that possible risks associated with using these cookies have been overlooked or ignored by the author. In conclusion, this article is reliable and trustworthy in its discussion of the use of cookies on ProQuest Ebook Central services.</w:t></w:r></w:p><w:p><w:pPr><w:pStyle w:val="Heading1"/></w:pPr><w:bookmarkStart w:id="5" w:name="_Toc5"/><w:r><w:t>Topics for further research:</w:t></w:r><w:bookmarkEnd w:id="5"/></w:p><w:p><w:pPr><w:spacing w:after="0"/><w:numPr><w:ilvl w:val="0"/><w:numId w:val="2"/></w:numPr></w:pPr><w:r><w:rPr/><w:t xml:space="preserve">ProQuest Ebook Central privacy policy</w:t></w:r></w:p><w:p><w:pPr><w:spacing w:after="0"/><w:numPr><w:ilvl w:val="0"/><w:numId w:val="2"/></w:numPr></w:pPr><w:r><w:rPr/><w:t xml:space="preserve">ProQuest Ebook Central cookie security</w:t></w:r></w:p><w:p><w:pPr><w:spacing w:after="0"/><w:numPr><w:ilvl w:val="0"/><w:numId w:val="2"/></w:numPr></w:pPr><w:r><w:rPr/><w:t xml:space="preserve">ProQuest Ebook Central cookie management</w:t></w:r></w:p><w:p><w:pPr><w:spacing w:after="0"/><w:numPr><w:ilvl w:val="0"/><w:numId w:val="2"/></w:numPr></w:pPr><w:r><w:rPr/><w:t xml:space="preserve">ProQuest Ebook Central cookie tracking</w:t></w:r></w:p><w:p><w:pPr><w:spacing w:after="0"/><w:numPr><w:ilvl w:val="0"/><w:numId w:val="2"/></w:numPr></w:pPr><w:r><w:rPr/><w:t xml:space="preserve">ProQuest Ebook Central cookie usage</w:t></w:r></w:p><w:p><w:pPr><w:numPr><w:ilvl w:val="0"/><w:numId w:val="2"/></w:numPr></w:pPr><w:r><w:rPr/><w:t xml:space="preserve">ProQuest Ebook Central cookie implications</w:t></w:r></w:p><w:p><w:pPr><w:pStyle w:val="Heading1"/></w:pPr><w:bookmarkStart w:id="6" w:name="_Toc6"/><w:r><w:t>Report location:</w:t></w:r><w:bookmarkEnd w:id="6"/></w:p><w:p><w:hyperlink r:id="rId8" w:history="1"><w:r><w:rPr><w:color w:val="2980b9"/><w:u w:val="single"/></w:rPr><w:t xml:space="preserve">https://www.fullpicture.app/item/34c07151b7b122b420701816d2cef509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93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ed/reader.action?docID=819454&amp;ppg=15" TargetMode="External"/><Relationship Id="rId8" Type="http://schemas.openxmlformats.org/officeDocument/2006/relationships/hyperlink" Target="https://www.fullpicture.app/item/34c07151b7b122b420701816d2cef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2023-02-20T14:02:24+01:00</dcterms:created>
  <dcterms:modified xsi:type="dcterms:W3CDTF">2023-02-20T14:02:24+01:00</dcterms:modified>
</cp:coreProperties>
</file>

<file path=docProps/custom.xml><?xml version="1.0" encoding="utf-8"?>
<Properties xmlns="http://schemas.openxmlformats.org/officeDocument/2006/custom-properties" xmlns:vt="http://schemas.openxmlformats.org/officeDocument/2006/docPropsVTypes"/>
</file>