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JMSE | Free Full-Text | An Investigation of the Effect of Utilizing Solidified Soil as Scour Protection for Offshore Wind Turbine Foundations via a Simplified Scour Resistance Test</w:t>
      </w:r>
      <w:br/>
      <w:hyperlink r:id="rId7" w:history="1">
        <w:r>
          <w:rPr>
            <w:color w:val="2980b9"/>
            <w:u w:val="single"/>
          </w:rPr>
          <w:t xml:space="preserve">https://www.mdpi.com/2077-1312/10/9/1317</w:t>
        </w:r>
      </w:hyperlink>
    </w:p>
    <w:p>
      <w:pPr>
        <w:pStyle w:val="Heading1"/>
      </w:pPr>
      <w:bookmarkStart w:id="2" w:name="_Toc2"/>
      <w:r>
        <w:t>Article summary:</w:t>
      </w:r>
      <w:bookmarkEnd w:id="2"/>
    </w:p>
    <w:p>
      <w:pPr>
        <w:jc w:val="both"/>
      </w:pPr>
      <w:r>
        <w:rPr/>
        <w:t xml:space="preserve">1. Offshore wind turbines (OWTs) have seen rapid growth in recent decades due to the need for clean renewable energy.</w:t>
      </w:r>
    </w:p>
    <w:p>
      <w:pPr>
        <w:jc w:val="both"/>
      </w:pPr>
      <w:r>
        <w:rPr/>
        <w:t xml:space="preserve">2. Scour is a natural phenomenon that can cause failure of marine structures and their supportive systems, and various countermeasures are used to protect foundations from scour.</w:t>
      </w:r>
    </w:p>
    <w:p>
      <w:pPr>
        <w:jc w:val="both"/>
      </w:pPr>
      <w:r>
        <w:rPr/>
        <w:t xml:space="preserve">3. The selection of a proper protective method is important for structural safety and cost savings, as the combined effect of waves and currents can significantly accelerate the development of scour.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effects of utilizing solidified soil as scour protection for offshore wind turbine foundations via a simplified scour resistance test. The article is well-written and provides a comprehensive overview of the topic, including relevant background information on offshore wind turbines, the risk of scour, and various countermeasures used to protect foundations from scour. The article also includes figures to illustrate key points, which helps readers better understand the content presented in the article. </w:t>
      </w:r>
    </w:p>
    <w:p>
      <w:pPr>
        <w:jc w:val="both"/>
      </w:pPr>
      <w:r>
        <w:rPr/>
        <w:t xml:space="preserve">However, there are some potential biases in the article that should be noted. For example, while it does mention some potential risks associated with using solidified soil as scour protection, it does not provide any evidence or data to support its claims about its effectiveness or reliability. Additionally, while it mentions some counterarguments related to riprap protection systems, it does not explore them in detail or present both sides equally. Furthermore, there are some missing points of consideration that could be explored further such as potential environmental impacts associated with using solidified soil as scour protection or other alternative methods that could be used instead. </w:t>
      </w:r>
    </w:p>
    <w:p>
      <w:pPr>
        <w:jc w:val="both"/>
      </w:pPr>
      <w:r>
        <w:rPr/>
        <w:t xml:space="preserve">In conclusion, while this article provides an informative overview on utilizing solidified soil as scour protection for offshore wind turbine foundations via a simplified scour resistance test,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solidified soil scour protection</w:t>
      </w:r>
    </w:p>
    <w:p>
      <w:pPr>
        <w:spacing w:after="0"/>
        <w:numPr>
          <w:ilvl w:val="0"/>
          <w:numId w:val="2"/>
        </w:numPr>
      </w:pPr>
      <w:r>
        <w:rPr/>
        <w:t xml:space="preserve">Alternative methods for scour protection of offshore wind turbine foundations</w:t>
      </w:r>
    </w:p>
    <w:p>
      <w:pPr>
        <w:spacing w:after="0"/>
        <w:numPr>
          <w:ilvl w:val="0"/>
          <w:numId w:val="2"/>
        </w:numPr>
      </w:pPr>
      <w:r>
        <w:rPr/>
        <w:t xml:space="preserve">Riprap protection systems for offshore wind turbines</w:t>
      </w:r>
    </w:p>
    <w:p>
      <w:pPr>
        <w:spacing w:after="0"/>
        <w:numPr>
          <w:ilvl w:val="0"/>
          <w:numId w:val="2"/>
        </w:numPr>
      </w:pPr>
      <w:r>
        <w:rPr/>
        <w:t xml:space="preserve">Advantages and disadvantages of solidified soil scour protection</w:t>
      </w:r>
    </w:p>
    <w:p>
      <w:pPr>
        <w:spacing w:after="0"/>
        <w:numPr>
          <w:ilvl w:val="0"/>
          <w:numId w:val="2"/>
        </w:numPr>
      </w:pPr>
      <w:r>
        <w:rPr/>
        <w:t xml:space="preserve">Cost-effectiveness of solidified soil scour protection</w:t>
      </w:r>
    </w:p>
    <w:p>
      <w:pPr>
        <w:numPr>
          <w:ilvl w:val="0"/>
          <w:numId w:val="2"/>
        </w:numPr>
      </w:pPr>
      <w:r>
        <w:rPr/>
        <w:t xml:space="preserve">Long-term reliability of solidified soil scour protection</w:t>
      </w:r>
    </w:p>
    <w:p>
      <w:pPr>
        <w:pStyle w:val="Heading1"/>
      </w:pPr>
      <w:bookmarkStart w:id="6" w:name="_Toc6"/>
      <w:r>
        <w:t>Report location:</w:t>
      </w:r>
      <w:bookmarkEnd w:id="6"/>
    </w:p>
    <w:p>
      <w:hyperlink r:id="rId8" w:history="1">
        <w:r>
          <w:rPr>
            <w:color w:val="2980b9"/>
            <w:u w:val="single"/>
          </w:rPr>
          <w:t xml:space="preserve">https://www.fullpicture.app/item/34da0e6ac51fac5e26e7f7c1a46457cf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5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1312/10/9/1317" TargetMode="External"/><Relationship Id="rId8" Type="http://schemas.openxmlformats.org/officeDocument/2006/relationships/hyperlink" Target="https://www.fullpicture.app/item/34da0e6ac51fac5e26e7f7c1a4645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2023-02-23T11:40:36+01:00</dcterms:created>
  <dcterms:modified xsi:type="dcterms:W3CDTF">2023-02-23T11:40:36+01:00</dcterms:modified>
</cp:coreProperties>
</file>

<file path=docProps/custom.xml><?xml version="1.0" encoding="utf-8"?>
<Properties xmlns="http://schemas.openxmlformats.org/officeDocument/2006/custom-properties" xmlns:vt="http://schemas.openxmlformats.org/officeDocument/2006/docPropsVTypes"/>
</file>