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The Ultimate Guide to Content Marketing Strategy</w:t></w:r><w:br/><w:hyperlink r:id="rId7" w:history="1"><w:r><w:rPr><w:color w:val="2980b9"/><w:u w:val="single"/></w:rPr><w:t xml:space="preserve">https://www.semrush.com/blog/content-marketing-strategy-guide/?irclickid=VKCzNmWtPxyNWZUSoD03aUaoUkA3aHwp7QxBy40&utm_source=berush&utm_Medium=impact_radius&utm_campaign=1301902&utm_terms=&utm_content=&irgwc=1&utm_medium=impact_radius&utm_term=</w:t></w:r></w:hyperlink></w:p><w:p><w:pPr><w:pStyle w:val="Heading1"/></w:pPr><w:bookmarkStart w:id="2" w:name="_Toc2"/><w:r><w:t>Article summary:</w:t></w:r><w:bookmarkEnd w:id="2"/></w:p><w:p><w:pPr><w:jc w:val="both"/></w:pPr><w:r><w:rPr/><w:t xml:space="preserve">1. Content marketing strategy is the creation and distribution of valuable, relevant content to grow an audience.</w:t></w:r></w:p><w:p><w:pPr><w:jc w:val="both"/></w:pPr><w:r><w:rPr/><w:t xml:space="preserve">2. A content plan is a written plan to help manage the distribution schedule.</w:t></w:r></w:p><w:p><w:pPr><w:jc w:val="both"/></w:pPr><w:r><w:rPr/><w:t xml:space="preserve">3. A successful content marketing strategy should include audience personas, brand story, content mission statement, business case and action plan.</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titled “The Ultimate Guide to Content Marketing Strategy” provides a comprehensive overview of what a content marketing strategy is and how to build one. The article is well-written and provides clear definitions for key terms such as “content calendar” and “content marketing strategy”. It also explains why it is important to have a content marketing plan in the first place, as well as the benefits of having one. Furthermore, it outlines five key elements that are essential for an effective content marketing strategy: audience personas, brand story, content mission statement, business case and action plan. </w:t></w:r></w:p><w:p><w:pPr><w:jc w:val="both"/></w:pPr><w:r><w:rPr/><w:t xml:space="preserve">The article appears to be reliable and trustworthy overall; however there are some potential biases that should be noted. For example, the article does not explore any counterarguments or present both sides equally when discussing the importance of having a content marketing plan in place. Additionally, there is no mention of possible risks associated with implementing a content marketing strategy or any evidence provided for the claims made throughout the article. Furthermore, some of the examples used may be promotional in nature which could lead readers to believe that certain products or services are better than others without providing any evidence for this claim. </w:t></w:r></w:p><w:p><w:pPr><w:jc w:val="both"/></w:pPr><w:r><w:rPr/><w:t xml:space="preserve">In conclusion, while this article provides an informative overview of what a content marketing strategy is and how to build one, readers should be aware of potential biases within the text such as lack of counterarguments or evidence for claims made throughout the article as well as promotional examples used which could lead readers to believe certain products or services are better than others without providing any evidence for this claim.</w:t></w:r></w:p><w:p><w:pPr><w:pStyle w:val="Heading1"/></w:pPr><w:bookmarkStart w:id="5" w:name="_Toc5"/><w:r><w:t>Topics for further research:</w:t></w:r><w:bookmarkEnd w:id="5"/></w:p><w:p><w:pPr><w:spacing w:after="0"/><w:numPr><w:ilvl w:val="0"/><w:numId w:val="2"/></w:numPr></w:pPr><w:r><w:rPr/><w:t xml:space="preserve">Content marketing risks</w:t></w:r></w:p><w:p><w:pPr><w:spacing w:after="0"/><w:numPr><w:ilvl w:val="0"/><w:numId w:val="2"/></w:numPr></w:pPr><w:r><w:rPr/><w:t xml:space="preserve">Content marketing best practices</w:t></w:r></w:p><w:p><w:pPr><w:spacing w:after="0"/><w:numPr><w:ilvl w:val="0"/><w:numId w:val="2"/></w:numPr></w:pPr><w:r><w:rPr/><w:t xml:space="preserve">Content marketing metrics</w:t></w:r></w:p><w:p><w:pPr><w:spacing w:after="0"/><w:numPr><w:ilvl w:val="0"/><w:numId w:val="2"/></w:numPr></w:pPr><w:r><w:rPr/><w:t xml:space="preserve">Content marketing ROI</w:t></w:r></w:p><w:p><w:pPr><w:spacing w:after="0"/><w:numPr><w:ilvl w:val="0"/><w:numId w:val="2"/></w:numPr></w:pPr><w:r><w:rPr/><w:t xml:space="preserve">Content marketing budgeting</w:t></w:r></w:p><w:p><w:pPr><w:numPr><w:ilvl w:val="0"/><w:numId w:val="2"/></w:numPr></w:pPr><w:r><w:rPr/><w:t xml:space="preserve">Content marketing optimization</w:t></w:r></w:p><w:p><w:pPr><w:pStyle w:val="Heading1"/></w:pPr><w:bookmarkStart w:id="6" w:name="_Toc6"/><w:r><w:t>Report location:</w:t></w:r><w:bookmarkEnd w:id="6"/></w:p><w:p><w:hyperlink r:id="rId8" w:history="1"><w:r><w:rPr><w:color w:val="2980b9"/><w:u w:val="single"/></w:rPr><w:t xml:space="preserve">https://www.fullpicture.app/item/34fafbd57d3cc6b1d24c9a58278d36a6</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DA6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rush.com/blog/content-marketing-strategy-guide/?irclickid=VKCzNmWtPxyNWZUSoD03aUaoUkA3aHwp7QxBy40&amp;utm_source=berush&amp;utm_Medium=impact_radius&amp;utm_campaign=1301902&amp;utm_terms=&amp;utm_content=&amp;irgwc=1&amp;utm_medium=impact_radius&amp;utm_term=" TargetMode="External"/><Relationship Id="rId8" Type="http://schemas.openxmlformats.org/officeDocument/2006/relationships/hyperlink" Target="https://www.fullpicture.app/item/34fafbd57d3cc6b1d24c9a58278d36a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2023-03-05T06:44:46+01:00</dcterms:created>
  <dcterms:modified xsi:type="dcterms:W3CDTF">2023-03-05T06:44:46+01:00</dcterms:modified>
</cp:coreProperties>
</file>

<file path=docProps/custom.xml><?xml version="1.0" encoding="utf-8"?>
<Properties xmlns="http://schemas.openxmlformats.org/officeDocument/2006/custom-properties" xmlns:vt="http://schemas.openxmlformats.org/officeDocument/2006/docPropsVTypes"/>
</file>