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Multi-frame stereo matching with edges, planes, and superpixels - ScienceDirect</w:t>
      </w:r>
      <w:br/>
      <w:hyperlink r:id="rId7" w:history="1">
        <w:r>
          <w:rPr>
            <w:color w:val="2980b9"/>
            <w:u w:val="single"/>
          </w:rPr>
          <w:t xml:space="preserve">https://gfbic253cb3a601b84ef2s6bpxpvcqxpfp6u9pfiac.eds.tju.edu.cn/science/article/pii/S0262885619300745?via%3Dihub</w:t>
        </w:r>
      </w:hyperlink>
    </w:p>
    <w:p>
      <w:pPr>
        <w:pStyle w:val="Heading1"/>
      </w:pPr>
      <w:bookmarkStart w:id="2" w:name="_Toc2"/>
      <w:r>
        <w:t>Article summary:</w:t>
      </w:r>
      <w:bookmarkEnd w:id="2"/>
    </w:p>
    <w:p>
      <w:pPr>
        <w:jc w:val="both"/>
      </w:pPr>
      <w:r>
        <w:rPr/>
        <w:t xml:space="preserve">1. This article presents a multi-frame narrow-baseline stereo matching algorithm based on extracting and matching edges across multiple frames.</w:t>
      </w:r>
    </w:p>
    <w:p>
      <w:pPr>
        <w:jc w:val="both"/>
      </w:pPr>
      <w:r>
        <w:rPr/>
        <w:t xml:space="preserve">2. The algorithm has four main stages: edge matching, fitting overlapping slanted planes to the matched edges, inferring a dense piecewise-planar depth estimate of the scene over a set of superpixels, and refining the depth map using piecewise-continuous variational optimization.</w:t>
      </w:r>
    </w:p>
    <w:p>
      <w:pPr>
        <w:jc w:val="both"/>
      </w:pPr>
      <w:r>
        <w:rPr/>
        <w:t xml:space="preserve">3. The approach successfully deals with depth discontinuities, occlusions, and large textureless regions, while also producing detailed and accurate depth maps.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“Multi-frame stereo matching with edges, planes, and superpixels” is an informative and well-written article that provides an overview of a multi-frame narrow-baseline stereo matching algorithm based on extracting and matching edges across multiple frames. The authors provide a clear explanation of their approach as well as its advantages over competing methods.</w:t>
      </w:r>
    </w:p>
    <w:p>
      <w:pPr>
        <w:jc w:val="both"/>
      </w:pPr>
      <w:r>
        <w:rPr/>
        <w:t xml:space="preserve">The article is generally reliable in terms of its content; however, there are some potential biases that should be noted. For example, the authors focus primarily on the benefits of their approach without providing much discussion about potential drawbacks or limitations. Additionally, they do not explore any counterarguments to their claims or discuss any possible risks associated with their method. Furthermore, they do not present both sides equally; instead they focus mainly on promoting their own approach without providing much detail about other approaches or methods that could be used for comparison purposes.</w:t>
      </w:r>
    </w:p>
    <w:p>
      <w:pPr>
        <w:jc w:val="both"/>
      </w:pPr>
      <w:r>
        <w:rPr/>
        <w:t xml:space="preserve">In conclusion, this article is generally reliable in terms of its content; however it does have some potential biases that should be noted such as lack of exploration into counterarguments or possible risks associated with the method presented by the authors as well as lack of equal presentation between both sides when discussing different approaches or methods for comparison purposes.</w:t>
      </w:r>
    </w:p>
    <w:p>
      <w:pPr>
        <w:pStyle w:val="Heading1"/>
      </w:pPr>
      <w:bookmarkStart w:id="5" w:name="_Toc5"/>
      <w:r>
        <w:t>Topics for further research:</w:t>
      </w:r>
      <w:bookmarkEnd w:id="5"/>
    </w:p>
    <w:p>
      <w:pPr>
        <w:spacing w:after="0"/>
        <w:numPr>
          <w:ilvl w:val="0"/>
          <w:numId w:val="2"/>
        </w:numPr>
      </w:pPr>
      <w:r>
        <w:rPr/>
        <w:t xml:space="preserve">Multi-frame stereo matching drawbacks</w:t>
      </w:r>
    </w:p>
    <w:p>
      <w:pPr>
        <w:spacing w:after="0"/>
        <w:numPr>
          <w:ilvl w:val="0"/>
          <w:numId w:val="2"/>
        </w:numPr>
      </w:pPr>
      <w:r>
        <w:rPr/>
        <w:t xml:space="preserve">Multi-frame stereo matching limitations</w:t>
      </w:r>
    </w:p>
    <w:p>
      <w:pPr>
        <w:spacing w:after="0"/>
        <w:numPr>
          <w:ilvl w:val="0"/>
          <w:numId w:val="2"/>
        </w:numPr>
      </w:pPr>
      <w:r>
        <w:rPr/>
        <w:t xml:space="preserve">Multi-frame stereo matching risks</w:t>
      </w:r>
    </w:p>
    <w:p>
      <w:pPr>
        <w:spacing w:after="0"/>
        <w:numPr>
          <w:ilvl w:val="0"/>
          <w:numId w:val="2"/>
        </w:numPr>
      </w:pPr>
      <w:r>
        <w:rPr/>
        <w:t xml:space="preserve">Counterarguments to multi-frame stereo matching</w:t>
      </w:r>
    </w:p>
    <w:p>
      <w:pPr>
        <w:spacing w:after="0"/>
        <w:numPr>
          <w:ilvl w:val="0"/>
          <w:numId w:val="2"/>
        </w:numPr>
      </w:pPr>
      <w:r>
        <w:rPr/>
        <w:t xml:space="preserve">Alternative approaches to multi-frame stereo matching</w:t>
      </w:r>
    </w:p>
    <w:p>
      <w:pPr>
        <w:numPr>
          <w:ilvl w:val="0"/>
          <w:numId w:val="2"/>
        </w:numPr>
      </w:pPr>
      <w:r>
        <w:rPr/>
        <w:t xml:space="preserve">Comparison of multi-frame stereo matching methods</w:t>
      </w:r>
    </w:p>
    <w:p>
      <w:pPr>
        <w:pStyle w:val="Heading1"/>
      </w:pPr>
      <w:bookmarkStart w:id="6" w:name="_Toc6"/>
      <w:r>
        <w:t>Report location:</w:t>
      </w:r>
      <w:bookmarkEnd w:id="6"/>
    </w:p>
    <w:p>
      <w:hyperlink r:id="rId8" w:history="1">
        <w:r>
          <w:rPr>
            <w:color w:val="2980b9"/>
            <w:u w:val="single"/>
          </w:rPr>
          <w:t xml:space="preserve">https://www.fullpicture.app/item/355f20aded66ae4d5f8a8de2574802ba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9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253cb3a601b84ef2s6bpxpvcqxpfp6u9pfiac.eds.tju.edu.cn/science/article/pii/S0262885619300745?via%3Dihub" TargetMode="External"/><Relationship Id="rId8" Type="http://schemas.openxmlformats.org/officeDocument/2006/relationships/hyperlink" Target="https://www.fullpicture.app/item/355f20aded66ae4d5f8a8de257480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2023-02-27T01:51:04+01:00</dcterms:created>
  <dcterms:modified xsi:type="dcterms:W3CDTF">2023-02-27T01:51:04+01:00</dcterms:modified>
</cp:coreProperties>
</file>

<file path=docProps/custom.xml><?xml version="1.0" encoding="utf-8"?>
<Properties xmlns="http://schemas.openxmlformats.org/officeDocument/2006/custom-properties" xmlns:vt="http://schemas.openxmlformats.org/officeDocument/2006/docPropsVTypes"/>
</file>