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ChatGPT Alternatives for Your Business</w:t>
      </w:r>
      <w:br/>
      <w:hyperlink r:id="rId7" w:history="1">
        <w:r>
          <w:rPr>
            <w:color w:val="2980b9"/>
            <w:u w:val="single"/>
          </w:rPr>
          <w:t xml:space="preserve">https://blog.invgate.com/chatgpt-alternatives</w:t>
        </w:r>
      </w:hyperlink>
    </w:p>
    <w:p>
      <w:pPr>
        <w:pStyle w:val="Heading1"/>
      </w:pPr>
      <w:bookmarkStart w:id="2" w:name="_Toc2"/>
      <w:r>
        <w:t>Article summary:</w:t>
      </w:r>
      <w:bookmarkEnd w:id="2"/>
    </w:p>
    <w:p>
      <w:pPr>
        <w:jc w:val="both"/>
      </w:pPr>
      <w:r>
        <w:rPr/>
        <w:t xml:space="preserve">1. The article discusses 4 alternatives to ChatGPT for businesses, including CookieYes, Hubspot, LinkedIn and Cloudflare. </w:t>
      </w:r>
    </w:p>
    <w:p>
      <w:pPr>
        <w:jc w:val="both"/>
      </w:pPr>
      <w:r>
        <w:rPr/>
        <w:t xml:space="preserve">2. It provides detailed information about the cookies used by each of these alternatives and how they are used. </w:t>
      </w:r>
    </w:p>
    <w:p>
      <w:pPr>
        <w:jc w:val="both"/>
      </w:pPr>
      <w:r>
        <w:rPr/>
        <w:t xml:space="preserve">3. It also explains the purpose of analytical, performance and advertisement cookies and how they are used by Microsoft Advertising, Google Universal Analytics and Bing Ads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4 alternatives to ChatGPT for businesses. The information provided is accurate and well-researched, with detailed descriptions of the cookies used by each alternative as well as their purpose. The article also provides a good overview of analytical, performance and advertisement cookies and how they are used by Microsoft Advertising, Google Universal Analytics and Bing Ads respectively. </w:t>
      </w:r>
    </w:p>
    <w:p>
      <w:pPr>
        <w:jc w:val="both"/>
      </w:pPr>
      <w:r>
        <w:rPr/>
        <w:t xml:space="preserve">However, there are some potential biases in the article that should be noted. For example, it does not explore any counterarguments or present both sides equally when discussing the various alternatives to ChatGPT for businesses. Additionally, it does not provide any evidence for the claims made in the article or discuss any possible risks associated with using these alternatives. Furthermore, some of the content may be promotional in nature as it only focuses on the positives of each alternative without mentioning any potential drawbacks or limitations.</w:t>
      </w:r>
    </w:p>
    <w:p>
      <w:pPr>
        <w:pStyle w:val="Heading1"/>
      </w:pPr>
      <w:bookmarkStart w:id="5" w:name="_Toc5"/>
      <w:r>
        <w:t>Topics for further research:</w:t>
      </w:r>
      <w:bookmarkEnd w:id="5"/>
    </w:p>
    <w:p>
      <w:pPr>
        <w:spacing w:after="0"/>
        <w:numPr>
          <w:ilvl w:val="0"/>
          <w:numId w:val="2"/>
        </w:numPr>
      </w:pPr>
      <w:r>
        <w:rPr/>
        <w:t xml:space="preserve">Risks associated with using Microsoft Advertising</w:t>
      </w:r>
    </w:p>
    <w:p>
      <w:pPr>
        <w:spacing w:after="0"/>
        <w:numPr>
          <w:ilvl w:val="0"/>
          <w:numId w:val="2"/>
        </w:numPr>
      </w:pPr>
      <w:r>
        <w:rPr/>
        <w:t xml:space="preserve">Limitations of Google Universal Analytics</w:t>
      </w:r>
    </w:p>
    <w:p>
      <w:pPr>
        <w:spacing w:after="0"/>
        <w:numPr>
          <w:ilvl w:val="0"/>
          <w:numId w:val="2"/>
        </w:numPr>
      </w:pPr>
      <w:r>
        <w:rPr/>
        <w:t xml:space="preserve">Advantages and disadvantages of Bing Ads</w:t>
      </w:r>
    </w:p>
    <w:p>
      <w:pPr>
        <w:spacing w:after="0"/>
        <w:numPr>
          <w:ilvl w:val="0"/>
          <w:numId w:val="2"/>
        </w:numPr>
      </w:pPr>
      <w:r>
        <w:rPr/>
        <w:t xml:space="preserve">Counterarguments to using ChatGPT for businesses</w:t>
      </w:r>
    </w:p>
    <w:p>
      <w:pPr>
        <w:spacing w:after="0"/>
        <w:numPr>
          <w:ilvl w:val="0"/>
          <w:numId w:val="2"/>
        </w:numPr>
      </w:pPr>
      <w:r>
        <w:rPr/>
        <w:t xml:space="preserve">Analytical cookies and their purpose</w:t>
      </w:r>
    </w:p>
    <w:p>
      <w:pPr>
        <w:numPr>
          <w:ilvl w:val="0"/>
          <w:numId w:val="2"/>
        </w:numPr>
      </w:pPr>
      <w:r>
        <w:rPr/>
        <w:t xml:space="preserve">Performance cookies and their use in advertising</w:t>
      </w:r>
    </w:p>
    <w:p>
      <w:pPr>
        <w:pStyle w:val="Heading1"/>
      </w:pPr>
      <w:bookmarkStart w:id="6" w:name="_Toc6"/>
      <w:r>
        <w:t>Report location:</w:t>
      </w:r>
      <w:bookmarkEnd w:id="6"/>
    </w:p>
    <w:p>
      <w:hyperlink r:id="rId8" w:history="1">
        <w:r>
          <w:rPr>
            <w:color w:val="2980b9"/>
            <w:u w:val="single"/>
          </w:rPr>
          <w:t xml:space="preserve">https://www.fullpicture.app/item/356caead89456ceed2f3b856e179ac17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D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invgate.com/chatgpt-alternatives" TargetMode="External"/><Relationship Id="rId8" Type="http://schemas.openxmlformats.org/officeDocument/2006/relationships/hyperlink" Target="https://www.fullpicture.app/item/356caead89456ceed2f3b856e179a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2023-02-28T01:06:29+01:00</dcterms:created>
  <dcterms:modified xsi:type="dcterms:W3CDTF">2023-02-28T01:06:29+01:00</dcterms:modified>
</cp:coreProperties>
</file>

<file path=docProps/custom.xml><?xml version="1.0" encoding="utf-8"?>
<Properties xmlns="http://schemas.openxmlformats.org/officeDocument/2006/custom-properties" xmlns:vt="http://schemas.openxmlformats.org/officeDocument/2006/docPropsVTypes"/>
</file>