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Capitol rioter known as "QAnon Shaman" released early from federal prison</w:t>
      </w:r>
      <w:br/>
      <w:hyperlink r:id="rId7" w:history="1">
        <w:r>
          <w:rPr>
            <w:color w:val="2980b9"/>
            <w:u w:val="single"/>
          </w:rPr>
          <w:t xml:space="preserve">https://www.yahoo.com/news/capitol-rioter-known-qanon-shaman-162431537.html</w:t>
        </w:r>
      </w:hyperlink>
    </w:p>
    <w:p>
      <w:pPr>
        <w:pStyle w:val="Heading1"/>
      </w:pPr>
      <w:bookmarkStart w:id="2" w:name="_Toc2"/>
      <w:r>
        <w:t>Article summary:</w:t>
      </w:r>
      <w:bookmarkEnd w:id="2"/>
    </w:p>
    <w:p>
      <w:pPr>
        <w:jc w:val="both"/>
      </w:pPr>
      <w:r>
        <w:rPr/>
        <w:t xml:space="preserve">1. Jacob Chansley, the Capitol rioter known as the "QAnon Shaman," has been released early from federal prison and transferred to a halfway house in Arizona.</w:t>
      </w:r>
    </w:p>
    <w:p>
      <w:pPr>
        <w:jc w:val="both"/>
      </w:pPr>
      <w:r>
        <w:rPr/>
        <w:t xml:space="preserve">2. Chansley was originally set to be released in July 2023 but earned reductions in his sentence over the course of his time behind bars.</w:t>
      </w:r>
    </w:p>
    <w:p>
      <w:pPr>
        <w:jc w:val="both"/>
      </w:pPr>
      <w:r>
        <w:rPr/>
        <w:t xml:space="preserve">3. Chansley gained prominence again this month when his case was featured on Tucker Carlson's primetime Fox News show.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early release of Jacob Chansley, also known as the "QAnon Shaman," from federal prison to a halfway house in Arizona. The article notes that Chansley was originally set to be released in July 2023 but earned reductions in his sentence over the course of his time behind bars. However, the article fails to provide any information on what specific actions or behaviors led to Chansley's early release.</w:t>
      </w:r>
    </w:p>
    <w:p>
      <w:pPr>
        <w:jc w:val="both"/>
      </w:pPr>
      <w:r>
        <w:rPr/>
        <w:t xml:space="preserve"/>
      </w:r>
    </w:p>
    <w:p>
      <w:pPr>
        <w:jc w:val="both"/>
      </w:pPr>
      <w:r>
        <w:rPr/>
        <w:t xml:space="preserve">The article also highlights Chansley's unique outfit and his presence in the Senate chamber during the Capitol attack, but it does not provide any context or analysis on the severity of his actions compared to other defendants. Additionally, while the article quotes Chansley's statement at his sentencing hearing where he called his actions "indefensible," it does not explore any potential counterarguments or perspectives on whether or not he should have received a harsher sentence.</w:t>
      </w:r>
    </w:p>
    <w:p>
      <w:pPr>
        <w:jc w:val="both"/>
      </w:pPr>
      <w:r>
        <w:rPr/>
        <w:t xml:space="preserve"/>
      </w:r>
    </w:p>
    <w:p>
      <w:pPr>
        <w:jc w:val="both"/>
      </w:pPr>
      <w:r>
        <w:rPr/>
        <w:t xml:space="preserve">Furthermore, the article includes a mention of Tucker Carlson's coverage of Chansley's case without providing any context or analysis on how this may contribute to potential biases or one-sided reporting. The article also includes unrelated news items about Pope Francis and gun control rallies without explaining their relevance to the main topic.</w:t>
      </w:r>
    </w:p>
    <w:p>
      <w:pPr>
        <w:jc w:val="both"/>
      </w:pPr>
      <w:r>
        <w:rPr/>
        <w:t xml:space="preserve"/>
      </w:r>
    </w:p>
    <w:p>
      <w:pPr>
        <w:jc w:val="both"/>
      </w:pPr>
      <w:r>
        <w:rPr/>
        <w:t xml:space="preserve">Overall, while the article provides basic information on Chansley's early release, it lacks depth and critical analysis on various aspects of the story.</w:t>
      </w:r>
    </w:p>
    <w:p>
      <w:pPr>
        <w:pStyle w:val="Heading1"/>
      </w:pPr>
      <w:bookmarkStart w:id="5" w:name="_Toc5"/>
      <w:r>
        <w:t>Topics for further research:</w:t>
      </w:r>
      <w:bookmarkEnd w:id="5"/>
    </w:p>
    <w:p>
      <w:pPr>
        <w:spacing w:after="0"/>
        <w:numPr>
          <w:ilvl w:val="0"/>
          <w:numId w:val="2"/>
        </w:numPr>
      </w:pPr>
      <w:r>
        <w:rPr/>
        <w:t xml:space="preserve">Jacob Chansley's specific actions or behaviors that led to his early release from federal prison
</w:t>
      </w:r>
    </w:p>
    <w:p>
      <w:pPr>
        <w:spacing w:after="0"/>
        <w:numPr>
          <w:ilvl w:val="0"/>
          <w:numId w:val="2"/>
        </w:numPr>
      </w:pPr>
      <w:r>
        <w:rPr/>
        <w:t xml:space="preserve">Severity of Chansley's actions compared to other defendants in the Capitol attack
</w:t>
      </w:r>
    </w:p>
    <w:p>
      <w:pPr>
        <w:spacing w:after="0"/>
        <w:numPr>
          <w:ilvl w:val="0"/>
          <w:numId w:val="2"/>
        </w:numPr>
      </w:pPr>
      <w:r>
        <w:rPr/>
        <w:t xml:space="preserve">Counterarguments or perspectives on whether Chansley should have received a harsher sentence
</w:t>
      </w:r>
    </w:p>
    <w:p>
      <w:pPr>
        <w:spacing w:after="0"/>
        <w:numPr>
          <w:ilvl w:val="0"/>
          <w:numId w:val="2"/>
        </w:numPr>
      </w:pPr>
      <w:r>
        <w:rPr/>
        <w:t xml:space="preserve">Potential biases or one-sided reporting in Tucker Carlson's coverage of Chansley's case
</w:t>
      </w:r>
    </w:p>
    <w:p>
      <w:pPr>
        <w:spacing w:after="0"/>
        <w:numPr>
          <w:ilvl w:val="0"/>
          <w:numId w:val="2"/>
        </w:numPr>
      </w:pPr>
      <w:r>
        <w:rPr/>
        <w:t xml:space="preserve">Relevance of Pope Francis and gun control rallies to the main topic of Chansley's early release
</w:t>
      </w:r>
    </w:p>
    <w:p>
      <w:pPr>
        <w:numPr>
          <w:ilvl w:val="0"/>
          <w:numId w:val="2"/>
        </w:numPr>
      </w:pPr>
      <w:r>
        <w:rPr/>
        <w:t xml:space="preserve">Analysis of the reduction in Chansley's sentence over the course of his time behind bars.</w:t>
      </w:r>
    </w:p>
    <w:p>
      <w:pPr>
        <w:pStyle w:val="Heading1"/>
      </w:pPr>
      <w:bookmarkStart w:id="6" w:name="_Toc6"/>
      <w:r>
        <w:t>Report location:</w:t>
      </w:r>
      <w:bookmarkEnd w:id="6"/>
    </w:p>
    <w:p>
      <w:hyperlink r:id="rId8" w:history="1">
        <w:r>
          <w:rPr>
            <w:color w:val="2980b9"/>
            <w:u w:val="single"/>
          </w:rPr>
          <w:t xml:space="preserve">https://www.fullpicture.app/item/36174fa5d68cbffb159b684b864dfb59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6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capitol-rioter-known-qanon-shaman-162431537.html" TargetMode="External"/><Relationship Id="rId8" Type="http://schemas.openxmlformats.org/officeDocument/2006/relationships/hyperlink" Target="https://www.fullpicture.app/item/36174fa5d68cbffb159b684b864df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2023-12-13T19:24:42+01:00</dcterms:created>
  <dcterms:modified xsi:type="dcterms:W3CDTF">2023-12-13T19:24:42+01:00</dcterms:modified>
</cp:coreProperties>
</file>

<file path=docProps/custom.xml><?xml version="1.0" encoding="utf-8"?>
<Properties xmlns="http://schemas.openxmlformats.org/officeDocument/2006/custom-properties" xmlns:vt="http://schemas.openxmlformats.org/officeDocument/2006/docPropsVTypes"/>
</file>