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Norwegian Forest Cat Article – The Cat Fanciers' Association, Inc</w:t>
      </w:r>
      <w:br/>
      <w:hyperlink r:id="rId7" w:history="1">
        <w:r>
          <w:rPr>
            <w:color w:val="2980b9"/>
            <w:u w:val="single"/>
          </w:rPr>
          <w:t xml:space="preserve">https://cfa.org/norwegian-forest-cat/norwegian-forest-cat-article/</w:t>
        </w:r>
      </w:hyperlink>
    </w:p>
    <w:p>
      <w:pPr>
        <w:pStyle w:val="Heading1"/>
      </w:pPr>
      <w:bookmarkStart w:id="2" w:name="_Toc2"/>
      <w:r>
        <w:t>Article summary:</w:t>
      </w:r>
      <w:bookmarkEnd w:id="2"/>
    </w:p>
    <w:p>
      <w:pPr>
        <w:jc w:val="both"/>
      </w:pPr>
      <w:r>
        <w:rPr/>
        <w:t xml:space="preserve">1. The Norwegian Forest Cat is a kind, gentle and loving cat that loves life, people and other animals.</w:t>
      </w:r>
    </w:p>
    <w:p>
      <w:pPr>
        <w:jc w:val="both"/>
      </w:pPr>
      <w:r>
        <w:rPr/>
        <w:t xml:space="preserve">2. It has been featured in folk tales and mythology for centuries and was designated the official cat of Norway by the late King Olaf.</w:t>
      </w:r>
    </w:p>
    <w:p>
      <w:pPr>
        <w:jc w:val="both"/>
      </w:pPr>
      <w:r>
        <w:rPr/>
        <w:t xml:space="preserve">3. It is a sturdy cat with a double coat which has protective, water-resistant guard hairs over a downy, warm undercoat and its eyes are large and expressive with colors ranging from gold to deep emerald green.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“Norwegian Forest Cat” by The Cat Fanciers' Association, Inc is an informative piece about this particular breed of cats. The article provides an overview of the history of the breed as well as its physical characteristics and behavior traits. The article does not appear to be biased or one-sided in any way; it presents both sides of the story equally without any promotional content or partiality. All claims made in the article are supported by evidence such as historical facts, scientific research, etc., making it reliable and trustworthy. </w:t>
      </w:r>
    </w:p>
    <w:p>
      <w:pPr>
        <w:jc w:val="both"/>
      </w:pPr>
      <w:r>
        <w:rPr/>
        <w:t xml:space="preserve">The only potential issue with this article is that it does not explore any counterarguments or possible risks associated with owning this breed of cats. While it does provide information on their behavior traits, there is no mention of any potential issues that may arise when owning them such as aggression towards other animals or humans, health problems due to their thick coats, etc. This could be seen as a missing point of consideration since these issues should be taken into account when deciding whether or not to own this type of cat. </w:t>
      </w:r>
    </w:p>
    <w:p>
      <w:pPr>
        <w:jc w:val="both"/>
      </w:pPr>
      <w:r>
        <w:rPr/>
        <w:t xml:space="preserve">In conclusion, the article “Norwegian Forest Cat” by The Cat Fanciers' Association, Inc is overall reliable and trustworthy due to its lack of bias or one-sided reporting as well as its support for all claims made within the text through evidence such as historical facts and scientific research. However, there is one potential issue with this article in that it does not explore any counterarguments or possible risks associated with owning this breed of cats which could be seen as a missing point of consideration when deciding whether or not to own them.</w:t>
      </w:r>
    </w:p>
    <w:p>
      <w:pPr>
        <w:pStyle w:val="Heading1"/>
      </w:pPr>
      <w:bookmarkStart w:id="5" w:name="_Toc5"/>
      <w:r>
        <w:t>Topics for further research:</w:t>
      </w:r>
      <w:bookmarkEnd w:id="5"/>
    </w:p>
    <w:p>
      <w:pPr>
        <w:spacing w:after="0"/>
        <w:numPr>
          <w:ilvl w:val="0"/>
          <w:numId w:val="2"/>
        </w:numPr>
      </w:pPr>
      <w:r>
        <w:rPr/>
        <w:t xml:space="preserve">Norwegian Forest Cat aggression </w:t>
      </w:r>
    </w:p>
    <w:p>
      <w:pPr>
        <w:spacing w:after="0"/>
        <w:numPr>
          <w:ilvl w:val="0"/>
          <w:numId w:val="2"/>
        </w:numPr>
      </w:pPr>
      <w:r>
        <w:rPr/>
        <w:t xml:space="preserve">Norwegian Forest Cat health problems </w:t>
      </w:r>
    </w:p>
    <w:p>
      <w:pPr>
        <w:spacing w:after="0"/>
        <w:numPr>
          <w:ilvl w:val="0"/>
          <w:numId w:val="2"/>
        </w:numPr>
      </w:pPr>
      <w:r>
        <w:rPr/>
        <w:t xml:space="preserve">Norwegian Forest Cat behavior issues </w:t>
      </w:r>
    </w:p>
    <w:p>
      <w:pPr>
        <w:spacing w:after="0"/>
        <w:numPr>
          <w:ilvl w:val="0"/>
          <w:numId w:val="2"/>
        </w:numPr>
      </w:pPr>
      <w:r>
        <w:rPr/>
        <w:t xml:space="preserve">Norwegian Forest Cat temperament </w:t>
      </w:r>
    </w:p>
    <w:p>
      <w:pPr>
        <w:spacing w:after="0"/>
        <w:numPr>
          <w:ilvl w:val="0"/>
          <w:numId w:val="2"/>
        </w:numPr>
      </w:pPr>
      <w:r>
        <w:rPr/>
        <w:t xml:space="preserve">Norwegian Forest Cat care requirements </w:t>
      </w:r>
    </w:p>
    <w:p>
      <w:pPr>
        <w:numPr>
          <w:ilvl w:val="0"/>
          <w:numId w:val="2"/>
        </w:numPr>
      </w:pPr>
      <w:r>
        <w:rPr/>
        <w:t xml:space="preserve">Norwegian Forest Cat ownership risks</w:t>
      </w:r>
    </w:p>
    <w:p>
      <w:pPr>
        <w:pStyle w:val="Heading1"/>
      </w:pPr>
      <w:bookmarkStart w:id="6" w:name="_Toc6"/>
      <w:r>
        <w:t>Report location:</w:t>
      </w:r>
      <w:bookmarkEnd w:id="6"/>
    </w:p>
    <w:p>
      <w:hyperlink r:id="rId8" w:history="1">
        <w:r>
          <w:rPr>
            <w:color w:val="2980b9"/>
            <w:u w:val="single"/>
          </w:rPr>
          <w:t xml:space="preserve">https://www.fullpicture.app/item/369049f8a506a5179613ba9618f2002d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9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fa.org/norwegian-forest-cat/norwegian-forest-cat-article/" TargetMode="External"/><Relationship Id="rId8" Type="http://schemas.openxmlformats.org/officeDocument/2006/relationships/hyperlink" Target="https://www.fullpicture.app/item/369049f8a506a5179613ba9618f200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2023-02-25T00:18:55+01:00</dcterms:created>
  <dcterms:modified xsi:type="dcterms:W3CDTF">2023-02-25T00:18:55+01:00</dcterms:modified>
</cp:coreProperties>
</file>

<file path=docProps/custom.xml><?xml version="1.0" encoding="utf-8"?>
<Properties xmlns="http://schemas.openxmlformats.org/officeDocument/2006/custom-properties" xmlns:vt="http://schemas.openxmlformats.org/officeDocument/2006/docPropsVTypes"/>
</file>