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acheong08/ChatGPT: Reverse engineered ChatGPT API</w:t>
      </w:r>
      <w:br/>
      <w:hyperlink r:id="rId7" w:history="1">
        <w:r>
          <w:rPr>
            <w:color w:val="2980b9"/>
            <w:u w:val="single"/>
          </w:rPr>
          <w:t xml:space="preserve">https://github.com/acheong08/ChatGPT</w:t>
        </w:r>
      </w:hyperlink>
    </w:p>
    <w:p>
      <w:pPr>
        <w:pStyle w:val="Heading1"/>
      </w:pPr>
      <w:bookmarkStart w:id="2" w:name="_Toc2"/>
      <w:r>
        <w:t>Article summary:</w:t>
      </w:r>
      <w:bookmarkEnd w:id="2"/>
    </w:p>
    <w:p>
      <w:pPr>
        <w:jc w:val="both"/>
      </w:pPr>
      <w:r>
        <w:rPr/>
        <w:t xml:space="preserve">1. acheong08/ChatGPT is a reverse engineered ChatGPT API by OpenAI.</w:t>
      </w:r>
    </w:p>
    <w:p>
      <w:pPr>
        <w:jc w:val="both"/>
      </w:pPr>
      <w:r>
        <w:rPr/>
        <w:t xml:space="preserve">2. It is extensible for chatbots and other applications.</w:t>
      </w:r>
    </w:p>
    <w:p>
      <w:pPr>
        <w:jc w:val="both"/>
      </w:pPr>
      <w:r>
        <w:rPr/>
        <w:t xml:space="preserve">3. It includes both a base model API and a browser version, with free, browserless access without rate limits.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appears to be reliable in terms of the information it provides about the acheong08/ChatGPT project, as it provides detailed instructions on how to install and use the API, as well as example code for developers. The article also mentions disclaimers and credits contributors, which adds to its credibility. </w:t>
      </w:r>
    </w:p>
    <w:p>
      <w:pPr>
        <w:jc w:val="both"/>
      </w:pPr>
      <w:r>
        <w:rPr/>
        <w:t xml:space="preserve">However, there are some potential biases in the article that should be noted. For example, the author does not provide any evidence or sources to back up their claims about the project's capabilities or features. Additionally, they do not explore any counterarguments or present any risks associated with using the API. Furthermore, they do not present both sides of the argument equally; instead they focus solely on promoting their own project without considering alternative solutions or approaches. Finally, there is no mention of any potential conflicts of interest that may exist between OpenAI and acheong08/ChatGPT.</w:t>
      </w:r>
    </w:p>
    <w:p>
      <w:pPr>
        <w:pStyle w:val="Heading1"/>
      </w:pPr>
      <w:bookmarkStart w:id="5" w:name="_Toc5"/>
      <w:r>
        <w:t>Topics for further research:</w:t>
      </w:r>
      <w:bookmarkEnd w:id="5"/>
    </w:p>
    <w:p>
      <w:pPr>
        <w:spacing w:after="0"/>
        <w:numPr>
          <w:ilvl w:val="0"/>
          <w:numId w:val="2"/>
        </w:numPr>
      </w:pPr>
      <w:r>
        <w:rPr/>
        <w:t xml:space="preserve">OpenAI API</w:t>
      </w:r>
    </w:p>
    <w:p>
      <w:pPr>
        <w:spacing w:after="0"/>
        <w:numPr>
          <w:ilvl w:val="0"/>
          <w:numId w:val="2"/>
        </w:numPr>
      </w:pPr>
      <w:r>
        <w:rPr/>
        <w:t xml:space="preserve">Chatbot development</w:t>
      </w:r>
    </w:p>
    <w:p>
      <w:pPr>
        <w:spacing w:after="0"/>
        <w:numPr>
          <w:ilvl w:val="0"/>
          <w:numId w:val="2"/>
        </w:numPr>
      </w:pPr>
      <w:r>
        <w:rPr/>
        <w:t xml:space="preserve">Natural language processing</w:t>
      </w:r>
    </w:p>
    <w:p>
      <w:pPr>
        <w:spacing w:after="0"/>
        <w:numPr>
          <w:ilvl w:val="0"/>
          <w:numId w:val="2"/>
        </w:numPr>
      </w:pPr>
      <w:r>
        <w:rPr/>
        <w:t xml:space="preserve">Artificial intelligence</w:t>
      </w:r>
    </w:p>
    <w:p>
      <w:pPr>
        <w:spacing w:after="0"/>
        <w:numPr>
          <w:ilvl w:val="0"/>
          <w:numId w:val="2"/>
        </w:numPr>
      </w:pPr>
      <w:r>
        <w:rPr/>
        <w:t xml:space="preserve">Machine learning</w:t>
      </w:r>
    </w:p>
    <w:p>
      <w:pPr>
        <w:numPr>
          <w:ilvl w:val="0"/>
          <w:numId w:val="2"/>
        </w:numPr>
      </w:pPr>
      <w:r>
        <w:rPr/>
        <w:t xml:space="preserve">Chatbot security risks</w:t>
      </w:r>
    </w:p>
    <w:p>
      <w:pPr>
        <w:pStyle w:val="Heading1"/>
      </w:pPr>
      <w:bookmarkStart w:id="6" w:name="_Toc6"/>
      <w:r>
        <w:t>Report location:</w:t>
      </w:r>
      <w:bookmarkEnd w:id="6"/>
    </w:p>
    <w:p>
      <w:hyperlink r:id="rId8" w:history="1">
        <w:r>
          <w:rPr>
            <w:color w:val="2980b9"/>
            <w:u w:val="single"/>
          </w:rPr>
          <w:t xml:space="preserve">https://www.fullpicture.app/item/3697ddff15dfbe4ec7d71ea75d847d87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2F90B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github.com/acheong08/ChatGPT" TargetMode="External"/><Relationship Id="rId8" Type="http://schemas.openxmlformats.org/officeDocument/2006/relationships/hyperlink" Target="https://www.fullpicture.app/item/3697ddff15dfbe4ec7d71ea75d847d8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2023-02-27T02:02:57+01:00</dcterms:created>
  <dcterms:modified xsi:type="dcterms:W3CDTF">2023-02-27T02:02:57+01:00</dcterms:modified>
</cp:coreProperties>
</file>

<file path=docProps/custom.xml><?xml version="1.0" encoding="utf-8"?>
<Properties xmlns="http://schemas.openxmlformats.org/officeDocument/2006/custom-properties" xmlns:vt="http://schemas.openxmlformats.org/officeDocument/2006/docPropsVTypes"/>
</file>