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Research on cascading failure modes and attack strategies of multimodal transport network</w:t>
      </w:r>
      <w:br/>
      <w:hyperlink r:id="rId7" w:history="1">
        <w:r>
          <w:rPr>
            <w:color w:val="2980b9"/>
            <w:u w:val="single"/>
          </w:rPr>
          <w:t xml:space="preserve">https://www.aimsciences.org/article/doi/10.3934/jimo.2020159</w:t>
        </w:r>
      </w:hyperlink>
    </w:p>
    <w:p>
      <w:pPr>
        <w:pStyle w:val="Heading1"/>
      </w:pPr>
      <w:bookmarkStart w:id="2" w:name="_Toc2"/>
      <w:r>
        <w:t>Article summary:</w:t>
      </w:r>
      <w:bookmarkEnd w:id="2"/>
    </w:p>
    <w:p>
      <w:pPr>
        <w:jc w:val="both"/>
      </w:pPr>
      <w:r>
        <w:rPr/>
        <w:t xml:space="preserve">1. This article discusses research on cascading failure modes and attack strategies of multimodal transport networks.</w:t>
      </w:r>
    </w:p>
    <w:p>
      <w:pPr>
        <w:jc w:val="both"/>
      </w:pPr>
      <w:r>
        <w:rPr/>
        <w:t xml:space="preserve">2. It examines the effects of vertex and edge attacks on small-world and scale-free networks, as well as the impact of intentional attacks on the Internet.</w:t>
      </w:r>
    </w:p>
    <w:p>
      <w:pPr>
        <w:jc w:val="both"/>
      </w:pPr>
      <w:r>
        <w:rPr/>
        <w:t xml:space="preserve">3. The article also looks at ways to improve network robustness against cascading failures, such as adding links or using an LCOR model.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comprehensive overview of research into cascading failure modes and attack strategies of multimodal transport networks. The sources cited are all reputable academic journals, which adds to the trustworthiness of the article. Furthermore, the authors provide detailed explanations for their findings and conclusions, making it easy to follow their arguments. </w:t>
      </w:r>
    </w:p>
    <w:p>
      <w:pPr>
        <w:jc w:val="both"/>
      </w:pPr>
      <w:r>
        <w:rPr/>
        <w:t xml:space="preserve">However, there are some potential biases in the article that should be noted. For example, while the authors discuss ways to improve network robustness against cascading failures, they do not explore any potential risks associated with these methods or consider any counterarguments that may exist. Additionally, while they cite several sources for their claims, they do not provide evidence for each claim made in the article or present both sides equally when discussing controversial topics such as intentional attacks on the Internet. </w:t>
      </w:r>
    </w:p>
    <w:p>
      <w:pPr>
        <w:jc w:val="both"/>
      </w:pPr>
      <w:r>
        <w:rPr/>
        <w:t xml:space="preserve">In conclusion, this article is generally reliable and trustworthy but there are some potential biases that should be taken into consideration when reading it.</w:t>
      </w:r>
    </w:p>
    <w:p>
      <w:pPr>
        <w:pStyle w:val="Heading1"/>
      </w:pPr>
      <w:bookmarkStart w:id="5" w:name="_Toc5"/>
      <w:r>
        <w:t>Topics for further research:</w:t>
      </w:r>
      <w:bookmarkEnd w:id="5"/>
    </w:p>
    <w:p>
      <w:pPr>
        <w:spacing w:after="0"/>
        <w:numPr>
          <w:ilvl w:val="0"/>
          <w:numId w:val="2"/>
        </w:numPr>
      </w:pPr>
      <w:r>
        <w:rPr/>
        <w:t xml:space="preserve">Cascading failure modes in multimodal transport networks</w:t>
      </w:r>
    </w:p>
    <w:p>
      <w:pPr>
        <w:spacing w:after="0"/>
        <w:numPr>
          <w:ilvl w:val="0"/>
          <w:numId w:val="2"/>
        </w:numPr>
      </w:pPr>
      <w:r>
        <w:rPr/>
        <w:t xml:space="preserve">Attack strategies against multimodal transport networks</w:t>
      </w:r>
    </w:p>
    <w:p>
      <w:pPr>
        <w:spacing w:after="0"/>
        <w:numPr>
          <w:ilvl w:val="0"/>
          <w:numId w:val="2"/>
        </w:numPr>
      </w:pPr>
      <w:r>
        <w:rPr/>
        <w:t xml:space="preserve">Risks associated with improving network robustness</w:t>
      </w:r>
    </w:p>
    <w:p>
      <w:pPr>
        <w:spacing w:after="0"/>
        <w:numPr>
          <w:ilvl w:val="0"/>
          <w:numId w:val="2"/>
        </w:numPr>
      </w:pPr>
      <w:r>
        <w:rPr/>
        <w:t xml:space="preserve">Counterarguments to intentional attacks on the Internet</w:t>
      </w:r>
    </w:p>
    <w:p>
      <w:pPr>
        <w:spacing w:after="0"/>
        <w:numPr>
          <w:ilvl w:val="0"/>
          <w:numId w:val="2"/>
        </w:numPr>
      </w:pPr>
      <w:r>
        <w:rPr/>
        <w:t xml:space="preserve">Evidence for claims in multimodal transport networks research</w:t>
      </w:r>
    </w:p>
    <w:p>
      <w:pPr>
        <w:numPr>
          <w:ilvl w:val="0"/>
          <w:numId w:val="2"/>
        </w:numPr>
      </w:pPr>
      <w:r>
        <w:rPr/>
        <w:t xml:space="preserve">Presenting both sides of controversial topics in multimodal transport networks</w:t>
      </w:r>
    </w:p>
    <w:p>
      <w:pPr>
        <w:pStyle w:val="Heading1"/>
      </w:pPr>
      <w:bookmarkStart w:id="6" w:name="_Toc6"/>
      <w:r>
        <w:t>Report location:</w:t>
      </w:r>
      <w:bookmarkEnd w:id="6"/>
    </w:p>
    <w:p>
      <w:hyperlink r:id="rId8" w:history="1">
        <w:r>
          <w:rPr>
            <w:color w:val="2980b9"/>
            <w:u w:val="single"/>
          </w:rPr>
          <w:t xml:space="preserve">https://www.fullpicture.app/item/36b732760ec737a10537f7744b5b6ffa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0E9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imsciences.org/article/doi/10.3934/jimo.2020159" TargetMode="External"/><Relationship Id="rId8" Type="http://schemas.openxmlformats.org/officeDocument/2006/relationships/hyperlink" Target="https://www.fullpicture.app/item/36b732760ec737a10537f7744b5b6f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2023-02-18T13:51:35+01:00</dcterms:created>
  <dcterms:modified xsi:type="dcterms:W3CDTF">2023-02-18T13:51:35+01:00</dcterms:modified>
</cp:coreProperties>
</file>

<file path=docProps/custom.xml><?xml version="1.0" encoding="utf-8"?>
<Properties xmlns="http://schemas.openxmlformats.org/officeDocument/2006/custom-properties" xmlns:vt="http://schemas.openxmlformats.org/officeDocument/2006/docPropsVTypes"/>
</file>