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eBay Money Back Guarantee | eBay.com</w:t>
      </w:r>
      <w:br/>
      <w:hyperlink r:id="rId7" w:history="1">
        <w:r>
          <w:rPr>
            <w:color w:val="2980b9"/>
            <w:u w:val="single"/>
          </w:rPr>
          <w:t xml:space="preserve">https://pages.ebay.com/ebay-money-back-guarantee/</w:t>
        </w:r>
      </w:hyperlink>
    </w:p>
    <w:p>
      <w:pPr>
        <w:pStyle w:val="Heading1"/>
      </w:pPr>
      <w:bookmarkStart w:id="2" w:name="_Toc2"/>
      <w:r>
        <w:t>Article summary:</w:t>
      </w:r>
      <w:bookmarkEnd w:id="2"/>
    </w:p>
    <w:p>
      <w:pPr>
        <w:jc w:val="both"/>
      </w:pPr>
      <w:r>
        <w:rPr/>
        <w:t xml:space="preserve">1. eBay ofrece una garantía de devolución de dinero para proteger a los compradores en caso de que el artículo no llegue o no sea como se describe.</w:t>
      </w:r>
    </w:p>
    <w:p>
      <w:pPr>
        <w:jc w:val="both"/>
      </w:pPr>
      <w:r>
        <w:rPr/>
        <w:t xml:space="preserve">2. Es fácil hacer una devolución en eBay, siempre y cuando se sigan las políticas de devolución del vendedor.</w:t>
      </w:r>
    </w:p>
    <w:p>
      <w:pPr>
        <w:jc w:val="both"/>
      </w:pPr>
      <w:r>
        <w:rPr/>
        <w:t xml:space="preserve">3. Al comprar piezas y accesorios para automóviles, vehículos o equipos comerciales en eBay, es posible que estén cubiertos por la Garantía de Ajuste Garantizado de eBay.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"eBay Money Back Guarantee" es una guía para los compradores de eBay sobre cómo obtener un reembolso si el artículo que compraron no llega o no coincide con la descripción. El artículo es claro y conciso, proporcionando información útil sobre cómo contactar al vendedor y a eBay en caso de problemas.</w:t>
      </w:r>
    </w:p>
    <w:p>
      <w:pPr>
        <w:jc w:val="both"/>
      </w:pPr>
      <w:r>
        <w:rPr/>
        <w:t xml:space="preserve"/>
      </w:r>
    </w:p>
    <w:p>
      <w:pPr>
        <w:jc w:val="both"/>
      </w:pPr>
      <w:r>
        <w:rPr/>
        <w:t xml:space="preserve">Sin embargo, el artículo parece estar sesgado hacia la promoción de eBay como un lugar seguro para comprar. Si bien es cierto que eBay ofrece protección al comprador, también hay riesgos asociados con las compras en línea que no se mencionan en el artículo. Por ejemplo, los compradores pueden ser víctimas de estafas o recibir artículos falsificados.</w:t>
      </w:r>
    </w:p>
    <w:p>
      <w:pPr>
        <w:jc w:val="both"/>
      </w:pPr>
      <w:r>
        <w:rPr/>
        <w:t xml:space="preserve"/>
      </w:r>
    </w:p>
    <w:p>
      <w:pPr>
        <w:jc w:val="both"/>
      </w:pPr>
      <w:r>
        <w:rPr/>
        <w:t xml:space="preserve">Además, el artículo no aborda completamente las limitaciones de la garantía de devolución de dinero de eBay. Hay ciertas categorías y artículos que no están cubiertos por esta garantía, lo que significa que los compradores pueden perder su dinero si algo sale mal.</w:t>
      </w:r>
    </w:p>
    <w:p>
      <w:pPr>
        <w:jc w:val="both"/>
      </w:pPr>
      <w:r>
        <w:rPr/>
        <w:t xml:space="preserve"/>
      </w:r>
    </w:p>
    <w:p>
      <w:pPr>
        <w:jc w:val="both"/>
      </w:pPr>
      <w:r>
        <w:rPr/>
        <w:t xml:space="preserve">En general, el artículo es útil para los compradores nuevos en eBay que necesitan orientación sobre cómo obtener un reembolso. Sin embargo, los lectores deben tener en cuenta que hay riesgos asociados con las compras en línea y deben tomar medidas adicionales para protegerse a sí mismos.</w:t>
      </w:r>
    </w:p>
    <w:p>
      <w:pPr>
        <w:pStyle w:val="Heading1"/>
      </w:pPr>
      <w:bookmarkStart w:id="5" w:name="_Toc5"/>
      <w:r>
        <w:t>Topics for further research:</w:t>
      </w:r>
      <w:bookmarkEnd w:id="5"/>
    </w:p>
    <w:p>
      <w:pPr>
        <w:spacing w:after="0"/>
        <w:numPr>
          <w:ilvl w:val="0"/>
          <w:numId w:val="2"/>
        </w:numPr>
      </w:pPr>
      <w:r>
        <w:rPr/>
        <w:t xml:space="preserve">Limitaciones de la garantía de devolución de dinero de eBay
</w:t>
      </w:r>
    </w:p>
    <w:p>
      <w:pPr>
        <w:spacing w:after="0"/>
        <w:numPr>
          <w:ilvl w:val="0"/>
          <w:numId w:val="2"/>
        </w:numPr>
      </w:pPr>
      <w:r>
        <w:rPr/>
        <w:t xml:space="preserve">Riesgos asociados con las compras en línea
</w:t>
      </w:r>
    </w:p>
    <w:p>
      <w:pPr>
        <w:spacing w:after="0"/>
        <w:numPr>
          <w:ilvl w:val="0"/>
          <w:numId w:val="2"/>
        </w:numPr>
      </w:pPr>
      <w:r>
        <w:rPr/>
        <w:t xml:space="preserve">Estafas en eBay
</w:t>
      </w:r>
    </w:p>
    <w:p>
      <w:pPr>
        <w:spacing w:after="0"/>
        <w:numPr>
          <w:ilvl w:val="0"/>
          <w:numId w:val="2"/>
        </w:numPr>
      </w:pPr>
      <w:r>
        <w:rPr/>
        <w:t xml:space="preserve">Artículos falsificados en eBay
</w:t>
      </w:r>
    </w:p>
    <w:p>
      <w:pPr>
        <w:spacing w:after="0"/>
        <w:numPr>
          <w:ilvl w:val="0"/>
          <w:numId w:val="2"/>
        </w:numPr>
      </w:pPr>
      <w:r>
        <w:rPr/>
        <w:t xml:space="preserve">Categorías de artículos no cubiertos por la garantía de devolución de dinero de eBay
</w:t>
      </w:r>
    </w:p>
    <w:p>
      <w:pPr>
        <w:numPr>
          <w:ilvl w:val="0"/>
          <w:numId w:val="2"/>
        </w:numPr>
      </w:pPr>
      <w:r>
        <w:rPr/>
        <w:t xml:space="preserve">Medidas adicionales para protegerse al comprar en línea.</w:t>
      </w:r>
    </w:p>
    <w:p>
      <w:pPr>
        <w:pStyle w:val="Heading1"/>
      </w:pPr>
      <w:bookmarkStart w:id="6" w:name="_Toc6"/>
      <w:r>
        <w:t>Report location:</w:t>
      </w:r>
      <w:bookmarkEnd w:id="6"/>
    </w:p>
    <w:p>
      <w:hyperlink r:id="rId8" w:history="1">
        <w:r>
          <w:rPr>
            <w:color w:val="2980b9"/>
            <w:u w:val="single"/>
          </w:rPr>
          <w:t xml:space="preserve">https://www.fullpicture.app/item/3799a9b2c229b5aea55e3e7d174ae29e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CBC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ges.ebay.com/ebay-money-back-guarantee/" TargetMode="External"/><Relationship Id="rId8" Type="http://schemas.openxmlformats.org/officeDocument/2006/relationships/hyperlink" Target="https://www.fullpicture.app/item/3799a9b2c229b5aea55e3e7d174ae2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2023-12-30T05:53:25+01:00</dcterms:created>
  <dcterms:modified xsi:type="dcterms:W3CDTF">2023-12-30T05:53:25+01:00</dcterms:modified>
</cp:coreProperties>
</file>

<file path=docProps/custom.xml><?xml version="1.0" encoding="utf-8"?>
<Properties xmlns="http://schemas.openxmlformats.org/officeDocument/2006/custom-properties" xmlns:vt="http://schemas.openxmlformats.org/officeDocument/2006/docPropsVTypes"/>
</file>