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 Switching of 3kV 4H-SiC Charge-Balanced Junction Barrier Schottky (JBS) Diodes. Materials Science Forum, 1004, 939–944 | 10.4028/www.scientific.net/MSF.1004.939</w:t>
      </w:r>
      <w:br/>
      <w:hyperlink r:id="rId7" w:history="1">
        <w:r>
          <w:rPr>
            <w:color w:val="2980b9"/>
            <w:u w:val="single"/>
          </w:rPr>
          <w:t xml:space="preserve">https://sci-hub.st/10.4028/www.scientific.net/MSF.1004.939</w:t>
        </w:r>
      </w:hyperlink>
    </w:p>
    <w:p>
      <w:pPr>
        <w:pStyle w:val="Heading1"/>
      </w:pPr>
      <w:bookmarkStart w:id="2" w:name="_Toc2"/>
      <w:r>
        <w:t>Article summary:</w:t>
      </w:r>
      <w:bookmarkEnd w:id="2"/>
    </w:p>
    <w:p>
      <w:pPr>
        <w:jc w:val="both"/>
      </w:pPr>
      <w:r>
        <w:rPr/>
        <w:t xml:space="preserve">1. This article discusses the dynamic switching of 3kV 4H-SiC charge-balanced junction barrier Schottky (JBS) diodes. </w:t>
      </w:r>
    </w:p>
    <w:p>
      <w:pPr>
        <w:jc w:val="both"/>
      </w:pPr>
      <w:r>
        <w:rPr/>
        <w:t xml:space="preserve">2. The authors conducted experiments to study the switching characteristics of these diodes and found that they had a low on-state resistance, fast switching speed, and good temperature stability. </w:t>
      </w:r>
    </w:p>
    <w:p>
      <w:pPr>
        <w:jc w:val="both"/>
      </w:pPr>
      <w:r>
        <w:rPr/>
        <w:t xml:space="preserve">3. The results of their experiments suggest that these diodes are suitable for high voltage applications such as power electronics and motor drives.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experiments conducted by the authors and their results. The authors have provided evidence to support their claims, such as data from their experiments and analysis of the results. Furthermore, they have discussed potential risks associated with using these diodes in high voltage applications, such as leakage current and breakdown voltage. </w:t>
      </w:r>
    </w:p>
    <w:p>
      <w:pPr>
        <w:jc w:val="both"/>
      </w:pPr>
      <w:r>
        <w:rPr/>
        <w:t xml:space="preserve">However, there are some areas where the article could be improved upon. For example, while the authors discuss potential risks associated with using these diodes in high voltage applications, they do not provide any information on how to mitigate or reduce those risks. Additionally, while the authors discuss potential applications for these diodes in power electronics and motor drives, they do not explore other possible applications or consider any counterarguments to their claims. Finally, while the authors provide evidence to support their claims, they do not present any opposing views or evidence that may contradict their findings.</w:t>
      </w:r>
    </w:p>
    <w:p>
      <w:pPr>
        <w:pStyle w:val="Heading1"/>
      </w:pPr>
      <w:bookmarkStart w:id="5" w:name="_Toc5"/>
      <w:r>
        <w:t>Topics for further research:</w:t>
      </w:r>
      <w:bookmarkEnd w:id="5"/>
    </w:p>
    <w:p>
      <w:pPr>
        <w:spacing w:after="0"/>
        <w:numPr>
          <w:ilvl w:val="0"/>
          <w:numId w:val="2"/>
        </w:numPr>
      </w:pPr>
      <w:r>
        <w:rPr/>
        <w:t xml:space="preserve">Mitigating risks associated with high voltage diodes</w:t>
      </w:r>
    </w:p>
    <w:p>
      <w:pPr>
        <w:spacing w:after="0"/>
        <w:numPr>
          <w:ilvl w:val="0"/>
          <w:numId w:val="2"/>
        </w:numPr>
      </w:pPr>
      <w:r>
        <w:rPr/>
        <w:t xml:space="preserve">Alternative applications for high voltage diodes</w:t>
      </w:r>
    </w:p>
    <w:p>
      <w:pPr>
        <w:spacing w:after="0"/>
        <w:numPr>
          <w:ilvl w:val="0"/>
          <w:numId w:val="2"/>
        </w:numPr>
      </w:pPr>
      <w:r>
        <w:rPr/>
        <w:t xml:space="preserve">Counterarguments to claims about high voltage diodes</w:t>
      </w:r>
    </w:p>
    <w:p>
      <w:pPr>
        <w:spacing w:after="0"/>
        <w:numPr>
          <w:ilvl w:val="0"/>
          <w:numId w:val="2"/>
        </w:numPr>
      </w:pPr>
      <w:r>
        <w:rPr/>
        <w:t xml:space="preserve">High voltage diode leakage current</w:t>
      </w:r>
    </w:p>
    <w:p>
      <w:pPr>
        <w:spacing w:after="0"/>
        <w:numPr>
          <w:ilvl w:val="0"/>
          <w:numId w:val="2"/>
        </w:numPr>
      </w:pPr>
      <w:r>
        <w:rPr/>
        <w:t xml:space="preserve">High voltage diode breakdown voltage</w:t>
      </w:r>
    </w:p>
    <w:p>
      <w:pPr>
        <w:numPr>
          <w:ilvl w:val="0"/>
          <w:numId w:val="2"/>
        </w:numPr>
      </w:pPr>
      <w:r>
        <w:rPr/>
        <w:t xml:space="preserve">Opposing evidence to claims about high voltage diodes</w:t>
      </w:r>
    </w:p>
    <w:p>
      <w:pPr>
        <w:pStyle w:val="Heading1"/>
      </w:pPr>
      <w:bookmarkStart w:id="6" w:name="_Toc6"/>
      <w:r>
        <w:t>Report location:</w:t>
      </w:r>
      <w:bookmarkEnd w:id="6"/>
    </w:p>
    <w:p>
      <w:hyperlink r:id="rId8" w:history="1">
        <w:r>
          <w:rPr>
            <w:color w:val="2980b9"/>
            <w:u w:val="single"/>
          </w:rPr>
          <w:t xml:space="preserve">https://www.fullpicture.app/item/37f1652e83178894ac46e3750fa7cc0b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3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4028/www.scientific.net/MSF.1004.939" TargetMode="External"/><Relationship Id="rId8" Type="http://schemas.openxmlformats.org/officeDocument/2006/relationships/hyperlink" Target="https://www.fullpicture.app/item/37f1652e83178894ac46e3750fa7c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2023-02-24T14:43:56+01:00</dcterms:created>
  <dcterms:modified xsi:type="dcterms:W3CDTF">2023-02-24T14:43:56+01:00</dcterms:modified>
</cp:coreProperties>
</file>

<file path=docProps/custom.xml><?xml version="1.0" encoding="utf-8"?>
<Properties xmlns="http://schemas.openxmlformats.org/officeDocument/2006/custom-properties" xmlns:vt="http://schemas.openxmlformats.org/officeDocument/2006/docPropsVTypes"/>
</file>