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Rishi Sunak promises new laws to stop illegal migration and 'spurious' appeals</w:t>
      </w:r>
      <w:br/>
      <w:hyperlink r:id="rId7" w:history="1">
        <w:r>
          <w:rPr>
            <w:color w:val="2980b9"/>
            <w:u w:val="single"/>
          </w:rPr>
          <w:t xml:space="preserve">https://news.sky.com/story/rishi-sunak-announces-plan-to-fast-track-removal-of-albanian-asylum-seekers-12767266</w:t>
        </w:r>
      </w:hyperlink>
    </w:p>
    <w:p>
      <w:pPr>
        <w:pStyle w:val="Heading1"/>
      </w:pPr>
      <w:bookmarkStart w:id="2" w:name="_Toc2"/>
      <w:r>
        <w:t>Article summary:</w:t>
      </w:r>
      <w:bookmarkEnd w:id="2"/>
    </w:p>
    <w:p>
      <w:pPr>
        <w:jc w:val="both"/>
      </w:pPr>
      <w:r>
        <w:rPr/>
        <w:t xml:space="preserve">1. Rishi Sunak has promised to bring in new laws to tackle illegal immigration, including detention and swift removal of those who come to the UK illegally.</w:t>
      </w:r>
    </w:p>
    <w:p>
      <w:pPr>
        <w:jc w:val="both"/>
      </w:pPr>
      <w:r>
        <w:rPr/>
        <w:t xml:space="preserve">2. The government has pledged to clear the backlog of asylum cases by the end of next year, but this only applies to claims made before June.</w:t>
      </w:r>
    </w:p>
    <w:p>
      <w:pPr>
        <w:jc w:val="both"/>
      </w:pPr>
      <w:r>
        <w:rPr/>
        <w:t xml:space="preserve">3. Labour and Liberal Democrats have criticised the government's announcements as "gimmicks" and "cruel, ineffective and unlawful".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of Rishi Sunak's promises to tackle illegal migration. It provides a comprehensive overview of the measures proposed by the Prime Minister, including a new small boats operational command, extra resources for immigration officers, new sites for housing asylum seekers, doubling of caseworkers and streamlined process, agreement with Albania for speedier returns, restarting controversial flights to Rwanda for deportations, and setting an annual quota for refuge seekers. The article also includes reactions from both sides of the political spectrum - Labour attacking it as "gimmicks" while Tory backbenchers praising it as "strong and welcome action". </w:t>
      </w:r>
    </w:p>
    <w:p>
      <w:pPr>
        <w:jc w:val="both"/>
      </w:pPr>
      <w:r>
        <w:rPr/>
        <w:t xml:space="preserve">However, there are some potential biases in the article that should be noted. Firstly, there is a lack of evidence provided for some of the claims made - such as that many people crossing the Channel are not directly fleeing war zones or at risk of persecution - which could lead readers to question their accuracy. Secondly, while both sides are represented in terms of reactions from politicians, there is no mention of any potential risks associated with these measures or any counterarguments presented from either side. Finally, there is a lack of exploration into other possible solutions that could be implemented instead or alongside these measures - such as creating more legal routes for refugees or providing more support for those already in the UK seeking asylum.</w:t>
      </w:r>
    </w:p>
    <w:p>
      <w:pPr>
        <w:pStyle w:val="Heading1"/>
      </w:pPr>
      <w:bookmarkStart w:id="5" w:name="_Toc5"/>
      <w:r>
        <w:t>Topics for further research:</w:t>
      </w:r>
      <w:bookmarkEnd w:id="5"/>
    </w:p>
    <w:p>
      <w:pPr>
        <w:spacing w:after="0"/>
        <w:numPr>
          <w:ilvl w:val="0"/>
          <w:numId w:val="2"/>
        </w:numPr>
      </w:pPr>
      <w:r>
        <w:rPr/>
        <w:t xml:space="preserve">Legal routes for refugees</w:t>
      </w:r>
    </w:p>
    <w:p>
      <w:pPr>
        <w:spacing w:after="0"/>
        <w:numPr>
          <w:ilvl w:val="0"/>
          <w:numId w:val="2"/>
        </w:numPr>
      </w:pPr>
      <w:r>
        <w:rPr/>
        <w:t xml:space="preserve">Support for asylum seekers in the UK</w:t>
      </w:r>
    </w:p>
    <w:p>
      <w:pPr>
        <w:spacing w:after="0"/>
        <w:numPr>
          <w:ilvl w:val="0"/>
          <w:numId w:val="2"/>
        </w:numPr>
      </w:pPr>
      <w:r>
        <w:rPr/>
        <w:t xml:space="preserve">Risks associated with immigration policies</w:t>
      </w:r>
    </w:p>
    <w:p>
      <w:pPr>
        <w:spacing w:after="0"/>
        <w:numPr>
          <w:ilvl w:val="0"/>
          <w:numId w:val="2"/>
        </w:numPr>
      </w:pPr>
      <w:r>
        <w:rPr/>
        <w:t xml:space="preserve">Counterarguments to immigration policies</w:t>
      </w:r>
    </w:p>
    <w:p>
      <w:pPr>
        <w:spacing w:after="0"/>
        <w:numPr>
          <w:ilvl w:val="0"/>
          <w:numId w:val="2"/>
        </w:numPr>
      </w:pPr>
      <w:r>
        <w:rPr/>
        <w:t xml:space="preserve">Impact of immigration policies on refugees</w:t>
      </w:r>
    </w:p>
    <w:p>
      <w:pPr>
        <w:numPr>
          <w:ilvl w:val="0"/>
          <w:numId w:val="2"/>
        </w:numPr>
      </w:pPr>
      <w:r>
        <w:rPr/>
        <w:t xml:space="preserve">Alternatives to deportation for illegal migrants</w:t>
      </w:r>
    </w:p>
    <w:p>
      <w:pPr>
        <w:pStyle w:val="Heading1"/>
      </w:pPr>
      <w:bookmarkStart w:id="6" w:name="_Toc6"/>
      <w:r>
        <w:t>Report location:</w:t>
      </w:r>
      <w:bookmarkEnd w:id="6"/>
    </w:p>
    <w:p>
      <w:hyperlink r:id="rId8" w:history="1">
        <w:r>
          <w:rPr>
            <w:color w:val="2980b9"/>
            <w:u w:val="single"/>
          </w:rPr>
          <w:t xml:space="preserve">https://www.fullpicture.app/item/383946ebb394570eac0cf5219f52484b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EA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ky.com/story/rishi-sunak-announces-plan-to-fast-track-removal-of-albanian-asylum-seekers-12767266" TargetMode="External"/><Relationship Id="rId8" Type="http://schemas.openxmlformats.org/officeDocument/2006/relationships/hyperlink" Target="https://www.fullpicture.app/item/383946ebb394570eac0cf5219f5248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2023-02-22T01:00:02+01:00</dcterms:created>
  <dcterms:modified xsi:type="dcterms:W3CDTF">2023-02-22T01:00:02+01:00</dcterms:modified>
</cp:coreProperties>
</file>

<file path=docProps/custom.xml><?xml version="1.0" encoding="utf-8"?>
<Properties xmlns="http://schemas.openxmlformats.org/officeDocument/2006/custom-properties" xmlns:vt="http://schemas.openxmlformats.org/officeDocument/2006/docPropsVTypes"/>
</file>