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长寿命高反射率的银反射膜制备技术 - 中国知网</w:t></w:r><w:br/><w:hyperlink r:id="rId7" w:history="1"><w:r><w:rPr><w:color w:val="2980b9"/><w:u w:val="single"/></w:rPr><w:t xml:space="preserve">https://kns.cnki.net/kcms2/article/abstract?v=3uoqIhG8C467SBiOvrai6TdxYiSzCnOEkhvA-Mh08BRZpQMD1SrlVde_DoGVwzPB_eQM_-mq30K4KlyOnYXW6Qv9OWPnETMDllx2gzdG30U%3D&uniplatform=NZKPT</w:t></w:r></w:hyperlink></w:p><w:p><w:pPr><w:pStyle w:val="Heading1"/></w:pPr><w:bookmarkStart w:id="2" w:name="_Toc2"/><w:r><w:t>Article summary:</w:t></w:r><w:bookmarkEnd w:id="2"/></w:p><w:p><w:pPr><w:jc w:val="both"/></w:pPr><w:r><w:rPr/><w:t xml:space="preserve">1. 银是一种具有高反射率的材料，适用于闪光灯反射器的反射膜。然而，银作为反射材料也存在一些缺点，如机械强度差和容易在大气环境中腐蚀变色。</w:t></w:r></w:p><w:p><w:pPr><w:jc w:val="both"/></w:pPr><w:r><w:rPr/><w:t xml:space="preserve">2. 为了解决银的腐蚀和变色问题，人们提出了多种保护技术，如置于干燥氮气环境中、化学处理和电化学钝化等。</w:t></w:r></w:p><w:p><w:pPr><w:jc w:val="both"/></w:pPr><w:r><w:rPr/><w:t xml:space="preserve">3. 在高反射率条件下，银的腐蚀和变色会严重影响反射器的使用寿命。因此，研究者需要开发出长寿命高反射率的银反射膜制备技术。</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潜在偏见及其来源：文章没有明确提到作者的背景和利益关系，因此无法确定是否存在潜在偏见。然而，由于该文章发表在中国知网上，可能存在一定程度上的国家利益或产业利益的影响。</w:t></w:r></w:p><w:p><w:pPr><w:jc w:val="both"/></w:pPr><w:r><w:rPr/><w:t xml:space="preserve"></w:t></w:r></w:p><w:p><w:pPr><w:jc w:val="both"/></w:pPr><w:r><w:rPr/><w:t xml:space="preserve">2. 片面报道：文章只强调了银作为反射材料的优点，如高反射率和小的极化效应，但没有提及其他金属或材料的优势和适用性。这导致读者无法全面了解不同材料之间的比较和选择。</w:t></w:r></w:p><w:p><w:pPr><w:jc w:val="both"/></w:pPr><w:r><w:rPr/><w:t xml:space="preserve"></w:t></w:r></w:p><w:p><w:pPr><w:jc w:val="both"/></w:pPr><w:r><w:rPr/><w:t xml:space="preserve">3. 无根据的主张：文章声称银作为反射材料有缺点，如软性和易腐蚀变色，但没有提供任何支持这些主张的具体证据或研究结果。这使得读者难以相信这些主张的可靠性。</w:t></w:r></w:p><w:p><w:pPr><w:jc w:val="both"/></w:pPr><w:r><w:rPr/><w:t xml:space="preserve"></w:t></w:r></w:p><w:p><w:pPr><w:jc w:val="both"/></w:pPr><w:r><w:rPr/><w:t xml:space="preserve">4. 缺失的考虑点：文章没有讨论其他可能影响银反射膜制备技术的因素，如成本、可持续性、环境影响等。这种片面性导致读者无法全面评估该技术在实际应用中的可行性和局限性。</w:t></w:r></w:p><w:p><w:pPr><w:jc w:val="both"/></w:pPr><w:r><w:rPr/><w:t xml:space="preserve"></w:t></w:r></w:p><w:p><w:pPr><w:jc w:val="both"/></w:pPr><w:r><w:rPr/><w:t xml:space="preserve">5. 所提出主张的缺失证据：文章提到了一些防腐蚀和防变色的技术，但没有提供任何实验证据或研究结果来支持这些技术的有效性。这使得读者难以相信这些技术是否真正能够解决银反射膜的问题。</w:t></w:r></w:p><w:p><w:pPr><w:jc w:val="both"/></w:pPr><w:r><w:rPr/><w:t xml:space="preserve"></w:t></w:r></w:p><w:p><w:pPr><w:jc w:val="both"/></w:pPr><w:r><w:rPr/><w:t xml:space="preserve">6. 未探索的反驳：文章没有探讨可能存在的反对意见或批评观点，导致读者无法全面了解该技术的争议和局限性。</w:t></w:r></w:p><w:p><w:pPr><w:jc w:val="both"/></w:pPr><w:r><w:rPr/><w:t xml:space="preserve"></w:t></w:r></w:p><w:p><w:pPr><w:jc w:val="both"/></w:pPr><w:r><w:rPr/><w:t xml:space="preserve">7. 宣传内容和偏袒：文章没有提供客观中立的观点，而是强调银作为反射材料的优势，并试图推广该技术。这种宣传性质可能会导致读者对该技术过于乐观或不加怀疑地接受。</w:t></w:r></w:p><w:p><w:pPr><w:jc w:val="both"/></w:pPr><w:r><w:rPr/><w:t xml:space="preserve"></w:t></w:r></w:p><w:p><w:pPr><w:jc w:val="both"/></w:pPr><w:r><w:rPr/><w:t xml:space="preserve">8. 是否注意到可能的风险：文章没有明确讨论使用银反射膜可能存在的潜在风险，如环境污染、资源消耗等。这种缺乏风险意识可能会误导读者对该技术的实际影响和可持续性进行评估。</w:t></w:r></w:p><w:p><w:pPr><w:jc w:val="both"/></w:pPr><w:r><w:rPr/><w:t xml:space="preserve"></w:t></w:r></w:p><w:p><w:pPr><w:jc w:val="both"/></w:pPr><w:r><w:rPr/><w:t xml:space="preserve">9. 没有平等地呈现双方：文章只关注了银作为反射材料的优势，并未提及其他材料或方法的优势和适用性。这种不平等的呈现可能导致读者对该技术的评估存在偏差。</w:t></w:r></w:p><w:p><w:pPr><w:jc w:val="both"/></w:pPr><w:r><w:rPr/><w:t xml:space="preserve"></w:t></w:r></w:p><w:p><w:pPr><w:jc w:val="both"/></w:pPr><w:r><w:rPr/><w:t xml:space="preserve">总体而言，上述文章存在片面性、缺乏客观证据支持、宣传性质以及忽略其他材料和风险的问题。读者应保持批判思维，并寻找更全面和客观的信息来评估该技术的可行性和局限性。</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其他材料的优势和适用性
</w:t></w:r></w:p><w:p><w:pPr><w:spacing w:after="0"/><w:numPr><w:ilvl w:val="0"/><w:numId w:val="2"/></w:numPr></w:pPr><w:r><w:rPr/><w:t xml:space="preserve">银反射膜的缺点的具体证据或研究结果
</w:t></w:r></w:p><w:p><w:pPr><w:spacing w:after="0"/><w:numPr><w:ilvl w:val="0"/><w:numId w:val="2"/></w:numPr></w:pPr><w:r><w:rPr/><w:t xml:space="preserve">成本、可持续性、环境影响等其他影响银反射膜制备技术的因素
</w:t></w:r></w:p><w:p><w:pPr><w:spacing w:after="0"/><w:numPr><w:ilvl w:val="0"/><w:numId w:val="2"/></w:numPr></w:pPr><w:r><w:rPr/><w:t xml:space="preserve">防腐蚀和防变色技术的有效性的实验证据或研究结果
</w:t></w:r></w:p><w:p><w:pPr><w:numPr><w:ilvl w:val="0"/><w:numId w:val="2"/></w:numPr></w:pPr><w:r><w:rPr/><w:t xml:space="preserve">反对意见或批评观点的探讨</w:t></w:r></w:p><w:p><w:pPr><w:pStyle w:val="Heading1"/></w:pPr><w:bookmarkStart w:id="6" w:name="_Toc6"/><w:r><w:t>Report location:</w:t></w:r><w:bookmarkEnd w:id="6"/></w:p><w:p><w:hyperlink r:id="rId8" w:history="1"><w:r><w:rPr><w:color w:val="2980b9"/><w:u w:val="single"/></w:rPr><w:t xml:space="preserve">https://www.fullpicture.app/item/38d838080513aba59231750441a35032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0D1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67SBiOvrai6TdxYiSzCnOEkhvA-Mh08BRZpQMD1SrlVde_DoGVwzPB_eQM_-mq30K4KlyOnYXW6Qv9OWPnETMDllx2gzdG30U%3D&amp;uniplatform=NZKPT" TargetMode="External"/><Relationship Id="rId8" Type="http://schemas.openxmlformats.org/officeDocument/2006/relationships/hyperlink" Target="https://www.fullpicture.app/item/38d838080513aba59231750441a350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2024-06-20T02:31:18+02:00</dcterms:created>
  <dcterms:modified xsi:type="dcterms:W3CDTF">2024-06-20T02:31:18+02:00</dcterms:modified>
</cp:coreProperties>
</file>

<file path=docProps/custom.xml><?xml version="1.0" encoding="utf-8"?>
<Properties xmlns="http://schemas.openxmlformats.org/officeDocument/2006/custom-properties" xmlns:vt="http://schemas.openxmlformats.org/officeDocument/2006/docPropsVTypes"/>
</file>