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Minimizing GUI event traces | Proceedings of the 2016 24th ACM SIGSOFT International Symposium on Foundations of Software Engineering</w:t>
      </w:r>
      <w:br/>
      <w:hyperlink r:id="rId7" w:history="1">
        <w:r>
          <w:rPr>
            <w:color w:val="2980b9"/>
            <w:u w:val="single"/>
          </w:rPr>
          <w:t xml:space="preserve">https://dl.acm.org/doi/10.1145/2950290.2950342</w:t>
        </w:r>
      </w:hyperlink>
    </w:p>
    <w:p>
      <w:pPr>
        <w:pStyle w:val="Heading1"/>
      </w:pPr>
      <w:bookmarkStart w:id="2" w:name="_Toc2"/>
      <w:r>
        <w:t>Article summary:</w:t>
      </w:r>
      <w:bookmarkEnd w:id="2"/>
    </w:p>
    <w:p>
      <w:pPr>
        <w:jc w:val="both"/>
      </w:pPr>
      <w:r>
        <w:rPr/>
        <w:t xml:space="preserve">1. A technique is proposed for minimizing the output of GUI input generation tools for Android apps, such as Android's Monkey.</w:t>
      </w:r>
    </w:p>
    <w:p>
      <w:pPr>
        <w:jc w:val="both"/>
      </w:pPr>
      <w:r>
        <w:rPr/>
        <w:t xml:space="preserve">2. The technique accounts for the non-deterministic behavior of mobile apps, producing small event traces that reach a desired activity with high probability.</w:t>
      </w:r>
    </w:p>
    <w:p>
      <w:pPr>
        <w:jc w:val="both"/>
      </w:pPr>
      <w:r>
        <w:rPr/>
        <w:t xml:space="preserve">3. Evaluation of the algorithm on two sets of commercial and open-source Android applications shows that it can minimize large event traces reaching a particular application activity, producing traces that are, on average, less than 2% the size of the original traces.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technique for minimizing the output of GUI input generation tools for Android apps. The authors provide evidence to support their claims by citing relevant research papers and studies conducted on similar topics. Furthermore, they provide an evaluation of their algorithm on two sets of commercial and open-source Android applications which further supports their claims. </w:t>
      </w:r>
    </w:p>
    <w:p>
      <w:pPr>
        <w:jc w:val="both"/>
      </w:pPr>
      <w:r>
        <w:rPr/>
        <w:t xml:space="preserve">However, there are some potential biases in the article which should be noted. For example, while the authors cite relevant research papers and studies to support their claims, they do not explore any counterarguments or alternative approaches to solving this problem which could have been beneficial in providing a more comprehensive overview of this topic. Additionally, there is no mention of possible risks associated with using this technique which could be important to consider when evaluating its effectiveness. </w:t>
      </w:r>
    </w:p>
    <w:p>
      <w:pPr>
        <w:jc w:val="both"/>
      </w:pPr>
      <w:r>
        <w:rPr/>
        <w:t xml:space="preserve">In conclusion, while this article provides a reliable overview of a proposed technique for minimizing GUI event traces for Android apps, it does not explore any counterarguments or alternative approaches nor does it mention any potential risks associated with using this technique which could be important considerations when evaluating its effectiveness.</w:t>
      </w:r>
    </w:p>
    <w:p>
      <w:pPr>
        <w:pStyle w:val="Heading1"/>
      </w:pPr>
      <w:bookmarkStart w:id="5" w:name="_Toc5"/>
      <w:r>
        <w:t>Topics for further research:</w:t>
      </w:r>
      <w:bookmarkEnd w:id="5"/>
    </w:p>
    <w:p>
      <w:pPr>
        <w:spacing w:after="0"/>
        <w:numPr>
          <w:ilvl w:val="0"/>
          <w:numId w:val="2"/>
        </w:numPr>
      </w:pPr>
      <w:r>
        <w:rPr/>
        <w:t xml:space="preserve">Alternative approaches to minimizing GUI event traces</w:t>
      </w:r>
    </w:p>
    <w:p>
      <w:pPr>
        <w:spacing w:after="0"/>
        <w:numPr>
          <w:ilvl w:val="0"/>
          <w:numId w:val="2"/>
        </w:numPr>
      </w:pPr>
      <w:r>
        <w:rPr/>
        <w:t xml:space="preserve">Risks associated with using GUI input generation tools</w:t>
      </w:r>
    </w:p>
    <w:p>
      <w:pPr>
        <w:spacing w:after="0"/>
        <w:numPr>
          <w:ilvl w:val="0"/>
          <w:numId w:val="2"/>
        </w:numPr>
      </w:pPr>
      <w:r>
        <w:rPr/>
        <w:t xml:space="preserve">Evaluation of GUI input generation tools</w:t>
      </w:r>
    </w:p>
    <w:p>
      <w:pPr>
        <w:spacing w:after="0"/>
        <w:numPr>
          <w:ilvl w:val="0"/>
          <w:numId w:val="2"/>
        </w:numPr>
      </w:pPr>
      <w:r>
        <w:rPr/>
        <w:t xml:space="preserve">Counterarguments to minimizing GUI event traces</w:t>
      </w:r>
    </w:p>
    <w:p>
      <w:pPr>
        <w:spacing w:after="0"/>
        <w:numPr>
          <w:ilvl w:val="0"/>
          <w:numId w:val="2"/>
        </w:numPr>
      </w:pPr>
      <w:r>
        <w:rPr/>
        <w:t xml:space="preserve">Commercial and open-source Android applications</w:t>
      </w:r>
    </w:p>
    <w:p>
      <w:pPr>
        <w:numPr>
          <w:ilvl w:val="0"/>
          <w:numId w:val="2"/>
        </w:numPr>
      </w:pPr>
      <w:r>
        <w:rPr/>
        <w:t xml:space="preserve">Research papers on minimizing GUI event traces</w:t>
      </w:r>
    </w:p>
    <w:p>
      <w:pPr>
        <w:pStyle w:val="Heading1"/>
      </w:pPr>
      <w:bookmarkStart w:id="6" w:name="_Toc6"/>
      <w:r>
        <w:t>Report location:</w:t>
      </w:r>
      <w:bookmarkEnd w:id="6"/>
    </w:p>
    <w:p>
      <w:hyperlink r:id="rId8" w:history="1">
        <w:r>
          <w:rPr>
            <w:color w:val="2980b9"/>
            <w:u w:val="single"/>
          </w:rPr>
          <w:t xml:space="preserve">https://www.fullpicture.app/item/38f260240128fc9e9901ad09956b0dd0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8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950290.2950342" TargetMode="External"/><Relationship Id="rId8" Type="http://schemas.openxmlformats.org/officeDocument/2006/relationships/hyperlink" Target="https://www.fullpicture.app/item/38f260240128fc9e9901ad09956b0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2023-03-02T20:51:10+01:00</dcterms:created>
  <dcterms:modified xsi:type="dcterms:W3CDTF">2023-03-02T20:51:10+01:00</dcterms:modified>
</cp:coreProperties>
</file>

<file path=docProps/custom.xml><?xml version="1.0" encoding="utf-8"?>
<Properties xmlns="http://schemas.openxmlformats.org/officeDocument/2006/custom-properties" xmlns:vt="http://schemas.openxmlformats.org/officeDocument/2006/docPropsVTypes"/>
</file>