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HiPIMS沉积的热致变色VO2薄膜 - ScienceDirect</w:t>
      </w:r>
      <w:br/>
      <w:hyperlink r:id="rId7" w:history="1">
        <w:r>
          <w:rPr>
            <w:color w:val="2980b9"/>
            <w:u w:val="single"/>
          </w:rPr>
          <w:t xml:space="preserve">https://webvpn.hfut.edu.cn/https/77726476706e69737468656265737421e7e056d234336155700b8ca891472636a6d29e640e/science/article/pii/S0927024814001263</w:t>
        </w:r>
      </w:hyperlink>
    </w:p>
    <w:p>
      <w:pPr>
        <w:pStyle w:val="Heading1"/>
      </w:pPr>
      <w:bookmarkStart w:id="2" w:name="_Toc2"/>
      <w:r>
        <w:t>Article summary:</w:t>
      </w:r>
      <w:bookmarkEnd w:id="2"/>
    </w:p>
    <w:p>
      <w:pPr>
        <w:jc w:val="both"/>
      </w:pPr>
      <w:r>
        <w:rPr/>
        <w:t xml:space="preserve">1. 智能窗户作为减少能源消耗的解决方案被提议，但低辐射率窗口的被动特性限制了其多功能性。</w:t>
      </w:r>
    </w:p>
    <w:p>
      <w:pPr>
        <w:jc w:val="both"/>
      </w:pPr>
      <w:r>
        <w:rPr/>
        <w:t xml:space="preserve">2. 热致变色VO2涂层作为一种主动技术，在窗户应用中越来越受关注，因为它表现出自调谐红外滤光片的特性。</w:t>
      </w:r>
    </w:p>
    <w:p>
      <w:pPr>
        <w:jc w:val="both"/>
      </w:pPr>
      <w:r>
        <w:rPr/>
        <w:t xml:space="preserve">3. 热致变色VO2薄膜还可以用于光开关和智能辐射器设备。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偏见及其来源：文章没有明显的偏见，但可能存在一些隐含的偏见。例如，文章提到智能窗户等节能技术作为减少能源消耗的解决方案，暗示这些技术是积极的选择，而忽略了其他可能存在的解决方案。</w:t>
      </w:r>
    </w:p>
    <w:p>
      <w:pPr>
        <w:jc w:val="both"/>
      </w:pPr>
      <w:r>
        <w:rPr/>
        <w:t xml:space="preserve"/>
      </w:r>
    </w:p>
    <w:p>
      <w:pPr>
        <w:jc w:val="both"/>
      </w:pPr>
      <w:r>
        <w:rPr/>
        <w:t xml:space="preserve">2. 片面报道：文章只关注了HiPIMS沉积的热致变色VO2薄膜的优点和应用前景，没有提及其潜在的局限性和挑战。这种片面报道可能导致读者对该技术的实际效果和可行性有误解。</w:t>
      </w:r>
    </w:p>
    <w:p>
      <w:pPr>
        <w:jc w:val="both"/>
      </w:pPr>
      <w:r>
        <w:rPr/>
        <w:t xml:space="preserve"/>
      </w:r>
    </w:p>
    <w:p>
      <w:pPr>
        <w:jc w:val="both"/>
      </w:pPr>
      <w:r>
        <w:rPr/>
        <w:t xml:space="preserve">3. 无根据的主张：文章中提到热致变色VO2涂层已经研究了几十年，并且越来越受到窗户应用的关注。然而，文章没有提供任何支持这些主张的具体研究或数据。缺乏相关证据使得这些主张缺乏可信度。</w:t>
      </w:r>
    </w:p>
    <w:p>
      <w:pPr>
        <w:jc w:val="both"/>
      </w:pPr>
      <w:r>
        <w:rPr/>
        <w:t xml:space="preserve"/>
      </w:r>
    </w:p>
    <w:p>
      <w:pPr>
        <w:jc w:val="both"/>
      </w:pPr>
      <w:r>
        <w:rPr/>
        <w:t xml:space="preserve">4. 缺失的考虑点：文章没有讨论热致变色VO2薄膜在实际应用中可能面临的问题，如稳定性、成本效益、制备工艺等。这些都是影响该技术实际应用的重要考虑因素，但在文章中被忽略了。</w:t>
      </w:r>
    </w:p>
    <w:p>
      <w:pPr>
        <w:jc w:val="both"/>
      </w:pPr>
      <w:r>
        <w:rPr/>
        <w:t xml:space="preserve"/>
      </w:r>
    </w:p>
    <w:p>
      <w:pPr>
        <w:jc w:val="both"/>
      </w:pPr>
      <w:r>
        <w:rPr/>
        <w:t xml:space="preserve">5. 所提出主张的缺失证据：文章提到热致变色VO2薄膜可以用于智能窗户、光开关和智能辐射器设备等应用，但没有提供具体的实验证据或案例来支持这些主张。缺乏相关证据使得这些主张缺乏可信度。</w:t>
      </w:r>
    </w:p>
    <w:p>
      <w:pPr>
        <w:jc w:val="both"/>
      </w:pPr>
      <w:r>
        <w:rPr/>
        <w:t xml:space="preserve"/>
      </w:r>
    </w:p>
    <w:p>
      <w:pPr>
        <w:jc w:val="both"/>
      </w:pPr>
      <w:r>
        <w:rPr/>
        <w:t xml:space="preserve">6. 未探索的反驳：文章没有探讨可能存在的反对意见或争议观点。这种单方面呈现可能导致读者对该技术的评估不够全面和客观。</w:t>
      </w:r>
    </w:p>
    <w:p>
      <w:pPr>
        <w:jc w:val="both"/>
      </w:pPr>
      <w:r>
        <w:rPr/>
        <w:t xml:space="preserve"/>
      </w:r>
    </w:p>
    <w:p>
      <w:pPr>
        <w:jc w:val="both"/>
      </w:pPr>
      <w:r>
        <w:rPr/>
        <w:t xml:space="preserve">7. 宣传内容：文章中存在一些宣传性语言，如将热致变色VO2涂层描述为自调谐红外滤光片，并暗示其在窗户应用中具有越来越大的兴趣。这种宣传性语言可能会误导读者对该技术的实际效果和应用前景有过高期望。</w:t>
      </w:r>
    </w:p>
    <w:p>
      <w:pPr>
        <w:jc w:val="both"/>
      </w:pPr>
      <w:r>
        <w:rPr/>
        <w:t xml:space="preserve"/>
      </w:r>
    </w:p>
    <w:p>
      <w:pPr>
        <w:jc w:val="both"/>
      </w:pPr>
      <w:r>
        <w:rPr/>
        <w:t xml:space="preserve">综上所述，上述文章存在一些潜在偏见、片面报道、无根据的主张、缺失的考虑点、所提出主张缺乏证据、未探索的反驳以及宣传内容等问题。读者在阅读该文章时应保持批判思维，对其中的观点和主张进行进一步的验证和评估。</w:t>
      </w:r>
    </w:p>
    <w:p>
      <w:pPr>
        <w:pStyle w:val="Heading1"/>
      </w:pPr>
      <w:bookmarkStart w:id="5" w:name="_Toc5"/>
      <w:r>
        <w:t>Topics for further research:</w:t>
      </w:r>
      <w:bookmarkEnd w:id="5"/>
    </w:p>
    <w:p>
      <w:pPr>
        <w:spacing w:after="0"/>
        <w:numPr>
          <w:ilvl w:val="0"/>
          <w:numId w:val="2"/>
        </w:numPr>
      </w:pPr>
      <w:r>
        <w:rPr/>
        <w:t xml:space="preserve">热致变色VO2薄膜的局限性和挑战
</w:t>
      </w:r>
    </w:p>
    <w:p>
      <w:pPr>
        <w:spacing w:after="0"/>
        <w:numPr>
          <w:ilvl w:val="0"/>
          <w:numId w:val="2"/>
        </w:numPr>
      </w:pPr>
      <w:r>
        <w:rPr/>
        <w:t xml:space="preserve">热致变色VO2薄膜的稳定性问题
</w:t>
      </w:r>
    </w:p>
    <w:p>
      <w:pPr>
        <w:spacing w:after="0"/>
        <w:numPr>
          <w:ilvl w:val="0"/>
          <w:numId w:val="2"/>
        </w:numPr>
      </w:pPr>
      <w:r>
        <w:rPr/>
        <w:t xml:space="preserve">热致变色VO2薄膜的成本效益
</w:t>
      </w:r>
    </w:p>
    <w:p>
      <w:pPr>
        <w:spacing w:after="0"/>
        <w:numPr>
          <w:ilvl w:val="0"/>
          <w:numId w:val="2"/>
        </w:numPr>
      </w:pPr>
      <w:r>
        <w:rPr/>
        <w:t xml:space="preserve">热致变色VO2薄膜的制备工艺
</w:t>
      </w:r>
    </w:p>
    <w:p>
      <w:pPr>
        <w:spacing w:after="0"/>
        <w:numPr>
          <w:ilvl w:val="0"/>
          <w:numId w:val="2"/>
        </w:numPr>
      </w:pPr>
      <w:r>
        <w:rPr/>
        <w:t xml:space="preserve">热致变色VO2薄膜在实际应用中的实验证据
</w:t>
      </w:r>
    </w:p>
    <w:p>
      <w:pPr>
        <w:numPr>
          <w:ilvl w:val="0"/>
          <w:numId w:val="2"/>
        </w:numPr>
      </w:pPr>
      <w:r>
        <w:rPr/>
        <w:t xml:space="preserve">热致变色VO2薄膜的反对意见或争议观点</w:t>
      </w:r>
    </w:p>
    <w:p>
      <w:pPr>
        <w:pStyle w:val="Heading1"/>
      </w:pPr>
      <w:bookmarkStart w:id="6" w:name="_Toc6"/>
      <w:r>
        <w:t>Report location:</w:t>
      </w:r>
      <w:bookmarkEnd w:id="6"/>
    </w:p>
    <w:p>
      <w:hyperlink r:id="rId8" w:history="1">
        <w:r>
          <w:rPr>
            <w:color w:val="2980b9"/>
            <w:u w:val="single"/>
          </w:rPr>
          <w:t xml:space="preserve">https://www.fullpicture.app/item/398f16f7c64e1b445e4f446f4fb1312a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4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fut.edu.cn/https/77726476706e69737468656265737421e7e056d234336155700b8ca891472636a6d29e640e/science/article/pii/S0927024814001263" TargetMode="External"/><Relationship Id="rId8" Type="http://schemas.openxmlformats.org/officeDocument/2006/relationships/hyperlink" Target="https://www.fullpicture.app/item/398f16f7c64e1b445e4f446f4fb13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2024-03-10T18:11:31+01:00</dcterms:created>
  <dcterms:modified xsi:type="dcterms:W3CDTF">2024-03-10T18:11:31+01:00</dcterms:modified>
</cp:coreProperties>
</file>

<file path=docProps/custom.xml><?xml version="1.0" encoding="utf-8"?>
<Properties xmlns="http://schemas.openxmlformats.org/officeDocument/2006/custom-properties" xmlns:vt="http://schemas.openxmlformats.org/officeDocument/2006/docPropsVTypes"/>
</file>