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Paraphrasing - Purdue OWL® - Purdue University</w:t>
      </w:r>
      <w:br/>
      <w:hyperlink r:id="rId7" w:history="1">
        <w:r>
          <w:rPr>
            <w:color w:val="2980b9"/>
            <w:u w:val="single"/>
          </w:rPr>
          <w:t xml:space="preserve">https://owl.purdue.edu/owl/research_and_citation/using_research/quoting_paraphrasing_and_summarizing/paraphrasing.html</w:t>
        </w:r>
      </w:hyperlink>
    </w:p>
    <w:p>
      <w:pPr>
        <w:pStyle w:val="Heading1"/>
      </w:pPr>
      <w:bookmarkStart w:id="2" w:name="_Toc2"/>
      <w:r>
        <w:t>Article summary:</w:t>
      </w:r>
      <w:bookmarkEnd w:id="2"/>
    </w:p>
    <w:p>
      <w:pPr>
        <w:jc w:val="both"/>
      </w:pPr>
      <w:r>
        <w:rPr/>
        <w:t xml:space="preserve">1. Paraphrasing is a way to use information from a source in your own writing without directly quoting it.</w:t>
      </w:r>
    </w:p>
    <w:p>
      <w:pPr>
        <w:jc w:val="both"/>
      </w:pPr>
      <w:r>
        <w:rPr/>
        <w:t xml:space="preserve">2. Paraphrasing involves restating essential information and ideas expressed by someone else in a different form.</w:t>
      </w:r>
    </w:p>
    <w:p>
      <w:pPr>
        <w:jc w:val="both"/>
      </w:pPr>
      <w:r>
        <w:rPr/>
        <w:t xml:space="preserve">3. Effective paraphrasing requires understanding the original passage, writing a rendition on a note card, checking for accuracy, using quotation marks for borrowed phrases, and recording the source for proper credit.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"Paraphrasing - Purdue OWL® - Purdue University" provides information and guidance on the topic of paraphrasing. It is a resource from the Purdue Online Writing Lab (OWL) and is intended to help readers understand the differences between quotations, paraphrases, and summaries.</w:t>
      </w:r>
    </w:p>
    <w:p>
      <w:pPr>
        <w:jc w:val="both"/>
      </w:pPr>
      <w:r>
        <w:rPr/>
        <w:t xml:space="preserve"/>
      </w:r>
    </w:p>
    <w:p>
      <w:pPr>
        <w:jc w:val="both"/>
      </w:pPr>
      <w:r>
        <w:rPr/>
        <w:t xml:space="preserve">The article begins with a brief introduction to the topic and states that paraphrasing is a way to use a text in one's own writing without directly quoting source material. It emphasizes the importance of properly attributing information taken from other sources.</w:t>
      </w:r>
    </w:p>
    <w:p>
      <w:pPr>
        <w:jc w:val="both"/>
      </w:pPr>
      <w:r>
        <w:rPr/>
        <w:t xml:space="preserve"/>
      </w:r>
    </w:p>
    <w:p>
      <w:pPr>
        <w:jc w:val="both"/>
      </w:pPr>
      <w:r>
        <w:rPr/>
        <w:t xml:space="preserve">The article then provides a definition of paraphrasing as "your own rendition of essential information and ideas expressed by someone else, presented in a new form." It explains that paraphrasing is a more detailed restatement than a summary and highlights its value in avoiding over-quoting and helping readers grasp the full meaning of the original text.</w:t>
      </w:r>
    </w:p>
    <w:p>
      <w:pPr>
        <w:jc w:val="both"/>
      </w:pPr>
      <w:r>
        <w:rPr/>
        <w:t xml:space="preserve"/>
      </w:r>
    </w:p>
    <w:p>
      <w:pPr>
        <w:jc w:val="both"/>
      </w:pPr>
      <w:r>
        <w:rPr/>
        <w:t xml:space="preserve">Next, the article presents six steps for effective paraphrasing, which include understanding the original passage, writing the paraphrase on a note card, checking for accuracy, using quotation marks for borrowed phrases, and recording the source for proper citation.</w:t>
      </w:r>
    </w:p>
    <w:p>
      <w:pPr>
        <w:jc w:val="both"/>
      </w:pPr>
      <w:r>
        <w:rPr/>
        <w:t xml:space="preserve"/>
      </w:r>
    </w:p>
    <w:p>
      <w:pPr>
        <w:jc w:val="both"/>
      </w:pPr>
      <w:r>
        <w:rPr/>
        <w:t xml:space="preserve">The article also includes examples to compare different approaches to paraphrasing. These examples demonstrate how excessive quoting can be minimized while still incorporating important information from sources.</w:t>
      </w:r>
    </w:p>
    <w:p>
      <w:pPr>
        <w:jc w:val="both"/>
      </w:pPr>
      <w:r>
        <w:rPr/>
        <w:t xml:space="preserve"/>
      </w:r>
    </w:p>
    <w:p>
      <w:pPr>
        <w:jc w:val="both"/>
      </w:pPr>
      <w:r>
        <w:rPr/>
        <w:t xml:space="preserve">Overall, the content of this article appears to be informative and helpful for those looking to improve their paraphrasing skills. It provides clear explanations and practical tips for effective paraphrasing.</w:t>
      </w:r>
    </w:p>
    <w:p>
      <w:pPr>
        <w:jc w:val="both"/>
      </w:pPr>
      <w:r>
        <w:rPr/>
        <w:t xml:space="preserve"/>
      </w:r>
    </w:p>
    <w:p>
      <w:pPr>
        <w:jc w:val="both"/>
      </w:pPr>
      <w:r>
        <w:rPr/>
        <w:t xml:space="preserve">In terms of potential biases or one-sided reporting, it is important to note that this article is published by Purdue University's OWL, which is an educational resource known for its credibility in academic writing instruction. However, it may have some promotional elements as it promotes the use of Purdue OWL as a resource for learning about research and citation practices.</w:t>
      </w:r>
    </w:p>
    <w:p>
      <w:pPr>
        <w:jc w:val="both"/>
      </w:pPr>
      <w:r>
        <w:rPr/>
        <w:t xml:space="preserve"/>
      </w:r>
    </w:p>
    <w:p>
      <w:pPr>
        <w:jc w:val="both"/>
      </w:pPr>
      <w:r>
        <w:rPr/>
        <w:t xml:space="preserve">One aspect that could be considered missing or lacking evidence is further exploration of counterarguments or alternative perspectives on paraphrasing. While the article focuses on the benefits and techniques of paraphrasing, it does not delve into potential criticisms or challenges associated with this practice.</w:t>
      </w:r>
    </w:p>
    <w:p>
      <w:pPr>
        <w:jc w:val="both"/>
      </w:pPr>
      <w:r>
        <w:rPr/>
        <w:t xml:space="preserve"/>
      </w:r>
    </w:p>
    <w:p>
      <w:pPr>
        <w:jc w:val="both"/>
      </w:pPr>
      <w:r>
        <w:rPr/>
        <w:t xml:space="preserve">Additionally, the article does not explicitly address any potential risks or limitations of paraphrasing. It could have provided more information on situations where paraphrasing may not be appropriate or instances where direct quotations are necessary.</w:t>
      </w:r>
    </w:p>
    <w:p>
      <w:pPr>
        <w:jc w:val="both"/>
      </w:pPr>
      <w:r>
        <w:rPr/>
        <w:t xml:space="preserve"/>
      </w:r>
    </w:p>
    <w:p>
      <w:pPr>
        <w:jc w:val="both"/>
      </w:pPr>
      <w:r>
        <w:rPr/>
        <w:t xml:space="preserve">In terms of presenting both sides equally, the article does not present any opposing viewpoints or alternative approaches to paraphrasing. It solely focuses on the benefits and techniques of paraphrasing without considering other perspectives.</w:t>
      </w:r>
    </w:p>
    <w:p>
      <w:pPr>
        <w:jc w:val="both"/>
      </w:pPr>
      <w:r>
        <w:rPr/>
        <w:t xml:space="preserve"/>
      </w:r>
    </w:p>
    <w:p>
      <w:pPr>
        <w:jc w:val="both"/>
      </w:pPr>
      <w:r>
        <w:rPr/>
        <w:t xml:space="preserve">Overall, while the article provides valuable information and guidance on paraphrasing, it could benefit from addressing potential counterarguments, risks, and limitations associated with this practice to provide a more comprehensive view of the topic.</w:t>
      </w:r>
    </w:p>
    <w:p>
      <w:pPr>
        <w:pStyle w:val="Heading1"/>
      </w:pPr>
      <w:bookmarkStart w:id="5" w:name="_Toc5"/>
      <w:r>
        <w:t>Topics for further research:</w:t>
      </w:r>
      <w:bookmarkEnd w:id="5"/>
    </w:p>
    <w:p>
      <w:pPr>
        <w:spacing w:after="0"/>
        <w:numPr>
          <w:ilvl w:val="0"/>
          <w:numId w:val="2"/>
        </w:numPr>
      </w:pPr>
      <w:r>
        <w:rPr/>
        <w:t xml:space="preserve">Criticisms of paraphrasing in academic writing
</w:t>
      </w:r>
    </w:p>
    <w:p>
      <w:pPr>
        <w:spacing w:after="0"/>
        <w:numPr>
          <w:ilvl w:val="0"/>
          <w:numId w:val="2"/>
        </w:numPr>
      </w:pPr>
      <w:r>
        <w:rPr/>
        <w:t xml:space="preserve">Limitations of paraphrasing in research papers
</w:t>
      </w:r>
    </w:p>
    <w:p>
      <w:pPr>
        <w:spacing w:after="0"/>
        <w:numPr>
          <w:ilvl w:val="0"/>
          <w:numId w:val="2"/>
        </w:numPr>
      </w:pPr>
      <w:r>
        <w:rPr/>
        <w:t xml:space="preserve">When to use direct quotations instead of paraphrasing
</w:t>
      </w:r>
    </w:p>
    <w:p>
      <w:pPr>
        <w:spacing w:after="0"/>
        <w:numPr>
          <w:ilvl w:val="0"/>
          <w:numId w:val="2"/>
        </w:numPr>
      </w:pPr>
      <w:r>
        <w:rPr/>
        <w:t xml:space="preserve">Alternatives to paraphrasing in writing
</w:t>
      </w:r>
    </w:p>
    <w:p>
      <w:pPr>
        <w:spacing w:after="0"/>
        <w:numPr>
          <w:ilvl w:val="0"/>
          <w:numId w:val="2"/>
        </w:numPr>
      </w:pPr>
      <w:r>
        <w:rPr/>
        <w:t xml:space="preserve">Risks of improper paraphrasing and plagiarism
</w:t>
      </w:r>
    </w:p>
    <w:p>
      <w:pPr>
        <w:numPr>
          <w:ilvl w:val="0"/>
          <w:numId w:val="2"/>
        </w:numPr>
      </w:pPr>
      <w:r>
        <w:rPr/>
        <w:t xml:space="preserve">Different perspectives on the effectiveness of paraphrasing in conveying original meaning</w:t>
      </w:r>
    </w:p>
    <w:p>
      <w:pPr>
        <w:pStyle w:val="Heading1"/>
      </w:pPr>
      <w:bookmarkStart w:id="6" w:name="_Toc6"/>
      <w:r>
        <w:t>Report location:</w:t>
      </w:r>
      <w:bookmarkEnd w:id="6"/>
    </w:p>
    <w:p>
      <w:hyperlink r:id="rId8" w:history="1">
        <w:r>
          <w:rPr>
            <w:color w:val="2980b9"/>
            <w:u w:val="single"/>
          </w:rPr>
          <w:t xml:space="preserve">https://www.fullpicture.app/item/3992b1d653abf0405475b931759299e2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F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wl.purdue.edu/owl/research_and_citation/using_research/quoting_paraphrasing_and_summarizing/paraphrasing.html" TargetMode="External"/><Relationship Id="rId8" Type="http://schemas.openxmlformats.org/officeDocument/2006/relationships/hyperlink" Target="https://www.fullpicture.app/item/3992b1d653abf0405475b931759299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2024-03-10T07:13:10+01:00</dcterms:created>
  <dcterms:modified xsi:type="dcterms:W3CDTF">2024-03-10T07:13:10+01:00</dcterms:modified>
</cp:coreProperties>
</file>

<file path=docProps/custom.xml><?xml version="1.0" encoding="utf-8"?>
<Properties xmlns="http://schemas.openxmlformats.org/officeDocument/2006/custom-properties" xmlns:vt="http://schemas.openxmlformats.org/officeDocument/2006/docPropsVTypes"/>
</file>