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Was the First Video Game? - Plarium</w:t>
      </w:r>
      <w:br/>
      <w:hyperlink r:id="rId7" w:history="1">
        <w:r>
          <w:rPr>
            <w:color w:val="2980b9"/>
            <w:u w:val="single"/>
          </w:rPr>
          <w:t xml:space="preserve">https://plarium.com/en/blog/the-first-video-game/</w:t>
        </w:r>
      </w:hyperlink>
    </w:p>
    <w:p>
      <w:pPr>
        <w:pStyle w:val="Heading1"/>
      </w:pPr>
      <w:bookmarkStart w:id="2" w:name="_Toc2"/>
      <w:r>
        <w:t>Article summary:</w:t>
      </w:r>
      <w:bookmarkEnd w:id="2"/>
    </w:p>
    <w:p>
      <w:pPr>
        <w:jc w:val="both"/>
      </w:pPr>
      <w:r>
        <w:rPr/>
        <w:t xml:space="preserve">1. The article discusses the first video game.</w:t>
      </w:r>
    </w:p>
    <w:p>
      <w:pPr>
        <w:jc w:val="both"/>
      </w:pPr>
      <w:r>
        <w:rPr/>
        <w:t xml:space="preserve">2. The article mentions that cookies are used on the website to ensure a good user experience.</w:t>
      </w:r>
    </w:p>
    <w:p>
      <w:pPr>
        <w:jc w:val="both"/>
      </w:pPr>
      <w:r>
        <w:rPr/>
        <w:t xml:space="preserve">3. The article provides information about the Privacy and Cookie Policy of the website.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factual information about the first video game and mentions the use of cookies on the website to ensure a good user experience. However, there are some potential biases in the article that should be noted. For example, there is no mention of any counterarguments or alternative perspectives on what could have been considered as the first video game, which could lead to a one-sided reporting of this topic. Additionally, there is no evidence provided for any claims made in the article, which could lead to unsupported claims being presented as fact. Furthermore, there is no exploration of possible risks associated with playing video games or any other potential points of consideration that should be taken into account when discussing this topic. Finally, there is no indication that both sides of this debate are being presented equally or fairly, which could lead to partiality in reporting on this subject matter.</w:t>
      </w:r>
    </w:p>
    <w:p>
      <w:pPr>
        <w:pStyle w:val="Heading1"/>
      </w:pPr>
      <w:bookmarkStart w:id="5" w:name="_Toc5"/>
      <w:r>
        <w:t>Topics for further research:</w:t>
      </w:r>
      <w:bookmarkEnd w:id="5"/>
    </w:p>
    <w:p>
      <w:pPr>
        <w:spacing w:after="0"/>
        <w:numPr>
          <w:ilvl w:val="0"/>
          <w:numId w:val="2"/>
        </w:numPr>
      </w:pPr>
      <w:r>
        <w:rPr/>
        <w:t xml:space="preserve">Alternative perspectives on first video game</w:t>
      </w:r>
    </w:p>
    <w:p>
      <w:pPr>
        <w:spacing w:after="0"/>
        <w:numPr>
          <w:ilvl w:val="0"/>
          <w:numId w:val="2"/>
        </w:numPr>
      </w:pPr>
      <w:r>
        <w:rPr/>
        <w:t xml:space="preserve">Evidence for first video game claims</w:t>
      </w:r>
    </w:p>
    <w:p>
      <w:pPr>
        <w:spacing w:after="0"/>
        <w:numPr>
          <w:ilvl w:val="0"/>
          <w:numId w:val="2"/>
        </w:numPr>
      </w:pPr>
      <w:r>
        <w:rPr/>
        <w:t xml:space="preserve">Risks associated with playing video games</w:t>
      </w:r>
    </w:p>
    <w:p>
      <w:pPr>
        <w:spacing w:after="0"/>
        <w:numPr>
          <w:ilvl w:val="0"/>
          <w:numId w:val="2"/>
        </w:numPr>
      </w:pPr>
      <w:r>
        <w:rPr/>
        <w:t xml:space="preserve">Points of consideration for video games</w:t>
      </w:r>
    </w:p>
    <w:p>
      <w:pPr>
        <w:spacing w:after="0"/>
        <w:numPr>
          <w:ilvl w:val="0"/>
          <w:numId w:val="2"/>
        </w:numPr>
      </w:pPr>
      <w:r>
        <w:rPr/>
        <w:t xml:space="preserve">Fair and balanced reporting on video games</w:t>
      </w:r>
    </w:p>
    <w:p>
      <w:pPr>
        <w:numPr>
          <w:ilvl w:val="0"/>
          <w:numId w:val="2"/>
        </w:numPr>
      </w:pPr>
      <w:r>
        <w:rPr/>
        <w:t xml:space="preserve">Impact of cookies on user experience</w:t>
      </w:r>
    </w:p>
    <w:p>
      <w:pPr>
        <w:pStyle w:val="Heading1"/>
      </w:pPr>
      <w:bookmarkStart w:id="6" w:name="_Toc6"/>
      <w:r>
        <w:t>Report location:</w:t>
      </w:r>
      <w:bookmarkEnd w:id="6"/>
    </w:p>
    <w:p>
      <w:hyperlink r:id="rId8" w:history="1">
        <w:r>
          <w:rPr>
            <w:color w:val="2980b9"/>
            <w:u w:val="single"/>
          </w:rPr>
          <w:t xml:space="preserve">https://www.fullpicture.app/item/39b7d6fb96f16225ce960673b99a33dc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E2C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rium.com/en/blog/the-first-video-game/" TargetMode="External"/><Relationship Id="rId8" Type="http://schemas.openxmlformats.org/officeDocument/2006/relationships/hyperlink" Target="https://www.fullpicture.app/item/39b7d6fb96f16225ce960673b99a33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2023-02-27T19:24:23+01:00</dcterms:created>
  <dcterms:modified xsi:type="dcterms:W3CDTF">2023-02-27T19:24:23+01:00</dcterms:modified>
</cp:coreProperties>
</file>

<file path=docProps/custom.xml><?xml version="1.0" encoding="utf-8"?>
<Properties xmlns="http://schemas.openxmlformats.org/officeDocument/2006/custom-properties" xmlns:vt="http://schemas.openxmlformats.org/officeDocument/2006/docPropsVTypes"/>
</file>