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HBIs and Sterols in Surface Sediments Across the East Siberian Sea: Implications for Palaeo Sea‐Ice Reconstructions - Su - 2022 - Geochemistry, Geophysics, Geosystems - Wiley Online Library</w:t>
      </w:r>
      <w:br/>
      <w:hyperlink r:id="rId7" w:history="1">
        <w:r>
          <w:rPr>
            <w:color w:val="2980b9"/>
            <w:u w:val="single"/>
          </w:rPr>
          <w:t xml:space="preserve">https://agupubs.onlinelibrary.wiley.com/doi/10.1029/2021GC009940</w:t>
        </w:r>
      </w:hyperlink>
    </w:p>
    <w:p>
      <w:pPr>
        <w:pStyle w:val="Heading1"/>
      </w:pPr>
      <w:bookmarkStart w:id="2" w:name="_Toc2"/>
      <w:r>
        <w:t>Article summary:</w:t>
      </w:r>
      <w:bookmarkEnd w:id="2"/>
    </w:p>
    <w:p>
      <w:pPr>
        <w:jc w:val="both"/>
      </w:pPr>
      <w:r>
        <w:rPr/>
        <w:t xml:space="preserve">1. Global warming has caused unprecedented changes in the Arctic Ocean, leading to a rapid decline in sea-ice cover.</w:t>
      </w:r>
    </w:p>
    <w:p>
      <w:pPr>
        <w:jc w:val="both"/>
      </w:pPr>
      <w:r>
        <w:rPr/>
        <w:t xml:space="preserve">2. Long-term observations of sea-ice distribution are limited, but biomarker proxies such as IP25 can be used to reconstruct past sea-ice distributions.</w:t>
      </w:r>
    </w:p>
    <w:p>
      <w:pPr>
        <w:jc w:val="both"/>
      </w:pPr>
      <w:r>
        <w:rPr/>
        <w:t xml:space="preserve">3. This study presents a mapping of HBIs and sterol concentrations in surface sediments from the East Siberian Sea and West Chukchi Sea, and assesses existing proxies of seasonal sea ice under high continental run-off.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current state of knowledge regarding the use of HBIs and sterols for reconstructing past sea-ice distributions in the Arctic Ocean. The authors provide evidence for their claims by citing relevant studies, which adds credibility to their arguments. Additionally, they acknowledge potential biases that may arise due to high continental run-off, which is important for understanding the limitations of their findings. However, there are some points that could be further explored or discussed more thoroughly. For example, while the authors discuss how global warming has impacted sea-ice cover in the Arctic region, they do not explore any potential counterarguments or alternative explanations for this phenomenon. Additionally, while they cite several studies to support their claims, it would be beneficial if they provided more detailed information about these studies (e.g., methodology used). Finally, it would also be helpful if they discussed any potential risks associated with using HBIs and sterols as proxies for reconstructing past sea-ice distributions in more detail.</w:t>
      </w:r>
    </w:p>
    <w:p>
      <w:pPr>
        <w:pStyle w:val="Heading1"/>
      </w:pPr>
      <w:bookmarkStart w:id="5" w:name="_Toc5"/>
      <w:r>
        <w:t>Topics for further research:</w:t>
      </w:r>
      <w:bookmarkEnd w:id="5"/>
    </w:p>
    <w:p>
      <w:pPr>
        <w:spacing w:after="0"/>
        <w:numPr>
          <w:ilvl w:val="0"/>
          <w:numId w:val="2"/>
        </w:numPr>
      </w:pPr>
      <w:r>
        <w:rPr/>
        <w:t xml:space="preserve">Impacts of global warming on Arctic sea-ice cover</w:t>
      </w:r>
    </w:p>
    <w:p>
      <w:pPr>
        <w:spacing w:after="0"/>
        <w:numPr>
          <w:ilvl w:val="0"/>
          <w:numId w:val="2"/>
        </w:numPr>
      </w:pPr>
      <w:r>
        <w:rPr/>
        <w:t xml:space="preserve">Alternative explanations for Arctic sea-ice decline</w:t>
      </w:r>
    </w:p>
    <w:p>
      <w:pPr>
        <w:spacing w:after="0"/>
        <w:numPr>
          <w:ilvl w:val="0"/>
          <w:numId w:val="2"/>
        </w:numPr>
      </w:pPr>
      <w:r>
        <w:rPr/>
        <w:t xml:space="preserve">Methodology for reconstructing past sea-ice distributions</w:t>
      </w:r>
    </w:p>
    <w:p>
      <w:pPr>
        <w:spacing w:after="0"/>
        <w:numPr>
          <w:ilvl w:val="0"/>
          <w:numId w:val="2"/>
        </w:numPr>
      </w:pPr>
      <w:r>
        <w:rPr/>
        <w:t xml:space="preserve">Risks associated with using HBIs and sterols as proxies</w:t>
      </w:r>
    </w:p>
    <w:p>
      <w:pPr>
        <w:spacing w:after="0"/>
        <w:numPr>
          <w:ilvl w:val="0"/>
          <w:numId w:val="2"/>
        </w:numPr>
      </w:pPr>
      <w:r>
        <w:rPr/>
        <w:t xml:space="preserve">Biases in reconstructing past sea-ice distributions</w:t>
      </w:r>
    </w:p>
    <w:p>
      <w:pPr>
        <w:numPr>
          <w:ilvl w:val="0"/>
          <w:numId w:val="2"/>
        </w:numPr>
      </w:pPr>
      <w:r>
        <w:rPr/>
        <w:t xml:space="preserve">Impacts of high continental run-off on sea-ice cover</w:t>
      </w:r>
    </w:p>
    <w:p>
      <w:pPr>
        <w:pStyle w:val="Heading1"/>
      </w:pPr>
      <w:bookmarkStart w:id="6" w:name="_Toc6"/>
      <w:r>
        <w:t>Report location:</w:t>
      </w:r>
      <w:bookmarkEnd w:id="6"/>
    </w:p>
    <w:p>
      <w:hyperlink r:id="rId8" w:history="1">
        <w:r>
          <w:rPr>
            <w:color w:val="2980b9"/>
            <w:u w:val="single"/>
          </w:rPr>
          <w:t xml:space="preserve">https://www.fullpicture.app/item/3a83fd2b4405b217faddaebb8ade16d7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43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1GC009940" TargetMode="External"/><Relationship Id="rId8" Type="http://schemas.openxmlformats.org/officeDocument/2006/relationships/hyperlink" Target="https://www.fullpicture.app/item/3a83fd2b4405b217faddaebb8ade16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2023-02-24T11:23:28+01:00</dcterms:created>
  <dcterms:modified xsi:type="dcterms:W3CDTF">2023-02-24T11:23:28+01:00</dcterms:modified>
</cp:coreProperties>
</file>

<file path=docProps/custom.xml><?xml version="1.0" encoding="utf-8"?>
<Properties xmlns="http://schemas.openxmlformats.org/officeDocument/2006/custom-properties" xmlns:vt="http://schemas.openxmlformats.org/officeDocument/2006/docPropsVTypes"/>
</file>