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improved genetic algorithm for the flexible job shop scheduling problem with multiple time constraints - ScienceDirect</w:t>
      </w:r>
      <w:br/>
      <w:hyperlink r:id="rId7" w:history="1">
        <w:r>
          <w:rPr>
            <w:color w:val="2980b9"/>
            <w:u w:val="single"/>
          </w:rPr>
          <w:t xml:space="preserve">https://www.sciencedirect.com/science/article/pii/S2210650219302354</w:t>
        </w:r>
      </w:hyperlink>
    </w:p>
    <w:p>
      <w:pPr>
        <w:pStyle w:val="Heading1"/>
      </w:pPr>
      <w:bookmarkStart w:id="2" w:name="_Toc2"/>
      <w:r>
        <w:t>Article summary:</w:t>
      </w:r>
      <w:bookmarkEnd w:id="2"/>
    </w:p>
    <w:p>
      <w:pPr>
        <w:jc w:val="both"/>
      </w:pPr>
      <w:r>
        <w:rPr/>
        <w:t xml:space="preserve">1. The flexible job shop scheduling problem (FJSP) is a new scheduling problem that expands the traditional job shop scheduling problem (JSP).</w:t>
      </w:r>
    </w:p>
    <w:p>
      <w:pPr>
        <w:jc w:val="both"/>
      </w:pPr>
      <w:r>
        <w:rPr/>
        <w:t xml:space="preserve">2. Many researchers have studied large-scale combinatorial optimization problems and proposed many methods in the research process, such as genetic algorithms, variable neighborhood search algorithms, ant colony algorithms, and cultural algorithms.</w:t>
      </w:r>
    </w:p>
    <w:p>
      <w:pPr>
        <w:jc w:val="both"/>
      </w:pPr>
      <w:r>
        <w:rPr/>
        <w:t xml:space="preserve">3. Research on multi-objective problems has become more mainstream and valuable, with multiple objectives such as total completion time, resource consumption, total machine workload, and total energy consumption being considered.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“An Improved Genetic Algorithm for the Flexible Job Shop Scheduling Problem with Multiple Time Constraints” is an informative piece of work that provides a comprehensive overview of the current state of research into solving the FJSP. The article is well written and provides a clear explanation of the various methods used to solve this problem. The authors provide evidence to support their claims by citing relevant literature throughout the article. </w:t>
      </w:r>
    </w:p>
    <w:p>
      <w:pPr>
        <w:jc w:val="both"/>
      </w:pPr>
      <w:r>
        <w:rPr/>
        <w:t xml:space="preserve">However, there are some potential biases in the article that should be noted. For example, while the authors discuss various methods for solving FJSPs such as genetic algorithms, variable neighborhood search algorithms, ant colony algorithms and cultural algorithms, they do not mention any other potential solutions or approaches that could be used to solve this problem. Additionally, while they discuss multi-objective problems in detail they do not explore any counterarguments or alternative solutions to these problems. </w:t>
      </w:r>
    </w:p>
    <w:p>
      <w:pPr>
        <w:jc w:val="both"/>
      </w:pPr>
      <w:r>
        <w:rPr/>
        <w:t xml:space="preserve">In conclusion, this article provides a comprehensive overview of current research into solving FJSPs but does not explore all possible solutions or counterarguments to these problems.</w:t>
      </w:r>
    </w:p>
    <w:p>
      <w:pPr>
        <w:pStyle w:val="Heading1"/>
      </w:pPr>
      <w:bookmarkStart w:id="5" w:name="_Toc5"/>
      <w:r>
        <w:t>Topics for further research:</w:t>
      </w:r>
      <w:bookmarkEnd w:id="5"/>
    </w:p>
    <w:p>
      <w:pPr>
        <w:spacing w:after="0"/>
        <w:numPr>
          <w:ilvl w:val="0"/>
          <w:numId w:val="2"/>
        </w:numPr>
      </w:pPr>
      <w:r>
        <w:rPr/>
        <w:t xml:space="preserve">Alternative approaches to FJSP </w:t>
      </w:r>
    </w:p>
    <w:p>
      <w:pPr>
        <w:spacing w:after="0"/>
        <w:numPr>
          <w:ilvl w:val="0"/>
          <w:numId w:val="2"/>
        </w:numPr>
      </w:pPr>
      <w:r>
        <w:rPr/>
        <w:t xml:space="preserve">Multi-objective optimization techniques </w:t>
      </w:r>
    </w:p>
    <w:p>
      <w:pPr>
        <w:spacing w:after="0"/>
        <w:numPr>
          <w:ilvl w:val="0"/>
          <w:numId w:val="2"/>
        </w:numPr>
      </w:pPr>
      <w:r>
        <w:rPr/>
        <w:t xml:space="preserve">Heuristic algorithms for FJSP </w:t>
      </w:r>
    </w:p>
    <w:p>
      <w:pPr>
        <w:spacing w:after="0"/>
        <w:numPr>
          <w:ilvl w:val="0"/>
          <w:numId w:val="2"/>
        </w:numPr>
      </w:pPr>
      <w:r>
        <w:rPr/>
        <w:t xml:space="preserve">Tabu search algorithms for FJSP </w:t>
      </w:r>
    </w:p>
    <w:p>
      <w:pPr>
        <w:spacing w:after="0"/>
        <w:numPr>
          <w:ilvl w:val="0"/>
          <w:numId w:val="2"/>
        </w:numPr>
      </w:pPr>
      <w:r>
        <w:rPr/>
        <w:t xml:space="preserve">Simulated annealing algorithms for FJSP </w:t>
      </w:r>
    </w:p>
    <w:p>
      <w:pPr>
        <w:numPr>
          <w:ilvl w:val="0"/>
          <w:numId w:val="2"/>
        </w:numPr>
      </w:pPr>
      <w:r>
        <w:rPr/>
        <w:t xml:space="preserve">Hybrid algorithms for FJSP</w:t>
      </w:r>
    </w:p>
    <w:p>
      <w:pPr>
        <w:pStyle w:val="Heading1"/>
      </w:pPr>
      <w:bookmarkStart w:id="6" w:name="_Toc6"/>
      <w:r>
        <w:t>Report location:</w:t>
      </w:r>
      <w:bookmarkEnd w:id="6"/>
    </w:p>
    <w:p>
      <w:hyperlink r:id="rId8" w:history="1">
        <w:r>
          <w:rPr>
            <w:color w:val="2980b9"/>
            <w:u w:val="single"/>
          </w:rPr>
          <w:t xml:space="preserve">https://www.fullpicture.app/item/3aa3ba220d169c2bac7cf05613b710e3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14B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0650219302354" TargetMode="External"/><Relationship Id="rId8" Type="http://schemas.openxmlformats.org/officeDocument/2006/relationships/hyperlink" Target="https://www.fullpicture.app/item/3aa3ba220d169c2bac7cf05613b710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2023-02-27T19:48:41+01:00</dcterms:created>
  <dcterms:modified xsi:type="dcterms:W3CDTF">2023-02-27T19:48:41+01:00</dcterms:modified>
</cp:coreProperties>
</file>

<file path=docProps/custom.xml><?xml version="1.0" encoding="utf-8"?>
<Properties xmlns="http://schemas.openxmlformats.org/officeDocument/2006/custom-properties" xmlns:vt="http://schemas.openxmlformats.org/officeDocument/2006/docPropsVTypes"/>
</file>