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for optical fiber communication systems: An introduction and overview | APL Photonics | AIP Publishing</w:t>
      </w:r>
      <w:br/>
      <w:hyperlink r:id="rId7" w:history="1">
        <w:r>
          <w:rPr>
            <w:color w:val="2980b9"/>
            <w:u w:val="single"/>
          </w:rPr>
          <w:t xml:space="preserve">https://pubs.aip.org/aip/app/article/6/12/121101/1024561/Machine-learning-for-optical-fiber-communication</w:t>
        </w:r>
      </w:hyperlink>
    </w:p>
    <w:p>
      <w:pPr>
        <w:pStyle w:val="Heading1"/>
      </w:pPr>
      <w:bookmarkStart w:id="2" w:name="_Toc2"/>
      <w:r>
        <w:t>Article summary:</w:t>
      </w:r>
      <w:bookmarkEnd w:id="2"/>
    </w:p>
    <w:p>
      <w:pPr>
        <w:jc w:val="both"/>
      </w:pPr>
      <w:r>
        <w:rPr/>
        <w:t xml:space="preserve">1. 本文介绍了机器学习在光纤通信系统中的应用。作者指出，随着光纤通信技术的发展，传统的通信系统已经无法满足日益增长的需求，因此需要引入机器学习来提高系统性能和效率。</w:t>
      </w:r>
    </w:p>
    <w:p>
      <w:pPr>
        <w:jc w:val="both"/>
      </w:pPr>
      <w:r>
        <w:rPr/>
        <w:t xml:space="preserve"/>
      </w:r>
    </w:p>
    <w:p>
      <w:pPr>
        <w:jc w:val="both"/>
      </w:pPr>
      <w:r>
        <w:rPr/>
        <w:t xml:space="preserve">2. 文章概述了机器学习在光纤通信系统中的几个关键应用领域。其中包括信道均衡、非线性失真补偿、调制格式识别和网络优化等。作者详细介绍了每个应用领域的背景、问题和解决方案，并讨论了机器学习在这些领域中的潜在优势。</w:t>
      </w:r>
    </w:p>
    <w:p>
      <w:pPr>
        <w:jc w:val="both"/>
      </w:pPr>
      <w:r>
        <w:rPr/>
        <w:t xml:space="preserve"/>
      </w:r>
    </w:p>
    <w:p>
      <w:pPr>
        <w:jc w:val="both"/>
      </w:pPr>
      <w:r>
        <w:rPr/>
        <w:t xml:space="preserve">3. 最后，文章总结了当前机器学习在光纤通信系统中的挑战和未来发展方向。作者指出，尽管机器学习在某些应用领域已经取得了显著成果，但仍然存在一些技术和实施上的挑战。未来的研究重点将是开发更高效和可靠的算法，并将机器学习与其他先进技术相结合，以实现更好的光纤通信系统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https://www.fullpicture.app/item/3ae2952791e8300945222c89a8b92857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1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app/article/6/12/121101/1024561/Machine-learning-for-optical-fiber-communication" TargetMode="External"/><Relationship Id="rId8" Type="http://schemas.openxmlformats.org/officeDocument/2006/relationships/hyperlink" Target="https://www.fullpicture.app/item/3ae2952791e8300945222c89a8b92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2024-07-09T10:49:38+02:00</dcterms:created>
  <dcterms:modified xsi:type="dcterms:W3CDTF">2024-07-09T10:49:38+02:00</dcterms:modified>
</cp:coreProperties>
</file>

<file path=docProps/custom.xml><?xml version="1.0" encoding="utf-8"?>
<Properties xmlns="http://schemas.openxmlformats.org/officeDocument/2006/custom-properties" xmlns:vt="http://schemas.openxmlformats.org/officeDocument/2006/docPropsVTypes"/>
</file>