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Numerical Analysis of Radiation Effects on Fiber Optic Sen | 10.3390/s21124111</w:t>
      </w:r>
      <w:br/>
      <w:hyperlink r:id="rId7" w:history="1">
        <w:r>
          <w:rPr>
            <w:color w:val="2980b9"/>
            <w:u w:val="single"/>
          </w:rPr>
          <w:t xml:space="preserve">https://sci-hub.ru/10.3390/s21124111</w:t>
        </w:r>
      </w:hyperlink>
    </w:p>
    <w:p>
      <w:pPr>
        <w:pStyle w:val="Heading1"/>
      </w:pPr>
      <w:bookmarkStart w:id="2" w:name="_Toc2"/>
      <w:r>
        <w:t>Article summary:</w:t>
      </w:r>
      <w:bookmarkEnd w:id="2"/>
    </w:p>
    <w:p>
      <w:pPr>
        <w:jc w:val="both"/>
      </w:pPr>
      <w:r>
        <w:rPr/>
        <w:t xml:space="preserve">1. The article discusses the numerical analysis of radiation effects on fiber optic sensors.</w:t>
      </w:r>
    </w:p>
    <w:p>
      <w:pPr>
        <w:jc w:val="both"/>
      </w:pPr>
      <w:r>
        <w:rPr/>
        <w:t xml:space="preserve">2. The study found that radiation-induced attenuation in fiber optic sensors can be accurately predicted using numerical simulations.</w:t>
      </w:r>
    </w:p>
    <w:p>
      <w:pPr>
        <w:jc w:val="both"/>
      </w:pPr>
      <w:r>
        <w:rPr/>
        <w:t xml:space="preserve">3. The results of this study can help improve the design and performance of fiber optic sensors used in radiation environments.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"Numerical Analysis of Radiation Effects on Fiber Optic Sensors" published in the journal Sensors by Rana et al. presents a study on the effects of radiation on fiber optic sensors. The authors use numerical simulations to investigate the impact of ionizing radiation on the performance of fiber optic sensors, which are widely used in various applications such as aerospace, nuclear power plants, and medical imaging.</w:t>
      </w:r>
    </w:p>
    <w:p>
      <w:pPr>
        <w:jc w:val="both"/>
      </w:pPr>
      <w:r>
        <w:rPr/>
        <w:t xml:space="preserve"/>
      </w:r>
    </w:p>
    <w:p>
      <w:pPr>
        <w:jc w:val="both"/>
      </w:pPr>
      <w:r>
        <w:rPr/>
        <w:t xml:space="preserve">Overall, the article provides a detailed analysis of the effects of radiation on fiber optic sensors and presents valuable insights into how these sensors can be designed to withstand radiation exposure. However, there are some potential biases and limitations that need to be considered when interpreting the results.</w:t>
      </w:r>
    </w:p>
    <w:p>
      <w:pPr>
        <w:jc w:val="both"/>
      </w:pPr>
      <w:r>
        <w:rPr/>
        <w:t xml:space="preserve"/>
      </w:r>
    </w:p>
    <w:p>
      <w:pPr>
        <w:jc w:val="both"/>
      </w:pPr>
      <w:r>
        <w:rPr/>
        <w:t xml:space="preserve">One potential bias is that the study only focuses on numerical simulations and does not include any experimental data. While numerical simulations can provide useful insights into the behavior of fiber optic sensors under different conditions, they may not always accurately reflect real-world scenarios. Therefore, it would have been beneficial if the authors had included some experimental data to validate their findings.</w:t>
      </w:r>
    </w:p>
    <w:p>
      <w:pPr>
        <w:jc w:val="both"/>
      </w:pPr>
      <w:r>
        <w:rPr/>
        <w:t xml:space="preserve"/>
      </w:r>
    </w:p>
    <w:p>
      <w:pPr>
        <w:jc w:val="both"/>
      </w:pPr>
      <w:r>
        <w:rPr/>
        <w:t xml:space="preserve">Another limitation is that the study only considers ionizing radiation and does not explore other types of radiation such as non-ionizing radiation or electromagnetic interference. This narrow focus may limit the applicability of the findings to certain applications where other types of radiation may be more relevant.</w:t>
      </w:r>
    </w:p>
    <w:p>
      <w:pPr>
        <w:jc w:val="both"/>
      </w:pPr>
      <w:r>
        <w:rPr/>
        <w:t xml:space="preserve"/>
      </w:r>
    </w:p>
    <w:p>
      <w:pPr>
        <w:jc w:val="both"/>
      </w:pPr>
      <w:r>
        <w:rPr/>
        <w:t xml:space="preserve">Additionally, while the article provides a comprehensive analysis of how different parameters such as wavelength and dose rate affect sensor performance, it does not explore potential counterarguments or alternative explanations for some of its findings. For example, it is unclear why certain wavelengths are more susceptible to radiation damage than others or why higher dose rates lead to greater degradation in sensor performance.</w:t>
      </w:r>
    </w:p>
    <w:p>
      <w:pPr>
        <w:jc w:val="both"/>
      </w:pPr>
      <w:r>
        <w:rPr/>
        <w:t xml:space="preserve"/>
      </w:r>
    </w:p>
    <w:p>
      <w:pPr>
        <w:jc w:val="both"/>
      </w:pPr>
      <w:r>
        <w:rPr/>
        <w:t xml:space="preserve">Furthermore, while the article notes some potential risks associated with using fiber optic sensors in high-radiation environments (such as increased noise levels), it does not provide a thorough discussion of these risks or any mitigation strategies that could be employed to minimize them.</w:t>
      </w:r>
    </w:p>
    <w:p>
      <w:pPr>
        <w:jc w:val="both"/>
      </w:pPr>
      <w:r>
        <w:rPr/>
        <w:t xml:space="preserve"/>
      </w:r>
    </w:p>
    <w:p>
      <w:pPr>
        <w:jc w:val="both"/>
      </w:pPr>
      <w:r>
        <w:rPr/>
        <w:t xml:space="preserve">In terms of promotional content or partiality, there is no evidence suggesting that this article contains any biased reporting or unsupported claims. The authors present their findings objectively and provide clear explanations for their methodology and results.</w:t>
      </w:r>
    </w:p>
    <w:p>
      <w:pPr>
        <w:jc w:val="both"/>
      </w:pPr>
      <w:r>
        <w:rPr/>
        <w:t xml:space="preserve"/>
      </w:r>
    </w:p>
    <w:p>
      <w:pPr>
        <w:jc w:val="both"/>
      </w:pPr>
      <w:r>
        <w:rPr/>
        <w:t xml:space="preserve">In conclusion, while this article provides valuable insights into how radiation affects fiber optic sensors, there are some limitations and potential biases that need to be considered when interpreting its findings. Future research should aim to address these limitations by incorporating experimental data and exploring other types of radiation beyond ionizing radiation.</w:t>
      </w:r>
    </w:p>
    <w:p>
      <w:pPr>
        <w:pStyle w:val="Heading1"/>
      </w:pPr>
      <w:bookmarkStart w:id="5" w:name="_Toc5"/>
      <w:r>
        <w:t>Topics for further research:</w:t>
      </w:r>
      <w:bookmarkEnd w:id="5"/>
    </w:p>
    <w:p>
      <w:pPr>
        <w:spacing w:after="0"/>
        <w:numPr>
          <w:ilvl w:val="0"/>
          <w:numId w:val="2"/>
        </w:numPr>
      </w:pPr>
      <w:r>
        <w:rPr/>
        <w:t xml:space="preserve">Non-ionizing radiation effects on fiber optic sensors
</w:t>
      </w:r>
    </w:p>
    <w:p>
      <w:pPr>
        <w:spacing w:after="0"/>
        <w:numPr>
          <w:ilvl w:val="0"/>
          <w:numId w:val="2"/>
        </w:numPr>
      </w:pPr>
      <w:r>
        <w:rPr/>
        <w:t xml:space="preserve">Electromagnetic interference and fiber optic sensor performance
</w:t>
      </w:r>
    </w:p>
    <w:p>
      <w:pPr>
        <w:spacing w:after="0"/>
        <w:numPr>
          <w:ilvl w:val="0"/>
          <w:numId w:val="2"/>
        </w:numPr>
      </w:pPr>
      <w:r>
        <w:rPr/>
        <w:t xml:space="preserve">Mitigation strategies for using fiber optic sensors in high-radiation environments
</w:t>
      </w:r>
    </w:p>
    <w:p>
      <w:pPr>
        <w:spacing w:after="0"/>
        <w:numPr>
          <w:ilvl w:val="0"/>
          <w:numId w:val="2"/>
        </w:numPr>
      </w:pPr>
      <w:r>
        <w:rPr/>
        <w:t xml:space="preserve">Comparison of numerical simulations and experimental data for fiber optic sensor performance
</w:t>
      </w:r>
    </w:p>
    <w:p>
      <w:pPr>
        <w:spacing w:after="0"/>
        <w:numPr>
          <w:ilvl w:val="0"/>
          <w:numId w:val="2"/>
        </w:numPr>
      </w:pPr>
      <w:r>
        <w:rPr/>
        <w:t xml:space="preserve">Mechanisms behind wavelength-dependent radiation damage in fiber optic sensors
</w:t>
      </w:r>
    </w:p>
    <w:p>
      <w:pPr>
        <w:numPr>
          <w:ilvl w:val="0"/>
          <w:numId w:val="2"/>
        </w:numPr>
      </w:pPr>
      <w:r>
        <w:rPr/>
        <w:t xml:space="preserve">Alternative explanations for the effects of dose rate on fiber optic sensor performance</w:t>
      </w:r>
    </w:p>
    <w:p>
      <w:pPr>
        <w:pStyle w:val="Heading1"/>
      </w:pPr>
      <w:bookmarkStart w:id="6" w:name="_Toc6"/>
      <w:r>
        <w:t>Report location:</w:t>
      </w:r>
      <w:bookmarkEnd w:id="6"/>
    </w:p>
    <w:p>
      <w:hyperlink r:id="rId8" w:history="1">
        <w:r>
          <w:rPr>
            <w:color w:val="2980b9"/>
            <w:u w:val="single"/>
          </w:rPr>
          <w:t xml:space="preserve">https://www.fullpicture.app/item/3aea3ef1273184efa65c61e848a08dd3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370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3390/s21124111" TargetMode="External"/><Relationship Id="rId8" Type="http://schemas.openxmlformats.org/officeDocument/2006/relationships/hyperlink" Target="https://www.fullpicture.app/item/3aea3ef1273184efa65c61e848a08d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2023-12-30T17:36:49+01:00</dcterms:created>
  <dcterms:modified xsi:type="dcterms:W3CDTF">2023-12-30T17:36:49+01:00</dcterms:modified>
</cp:coreProperties>
</file>

<file path=docProps/custom.xml><?xml version="1.0" encoding="utf-8"?>
<Properties xmlns="http://schemas.openxmlformats.org/officeDocument/2006/custom-properties" xmlns:vt="http://schemas.openxmlformats.org/officeDocument/2006/docPropsVTypes"/>
</file>