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把握经济世界的方式：《〈政治经济学批判〉导言》新读（书籍） - 知乎</w:t>
      </w:r>
      <w:br/>
      <w:hyperlink r:id="rId7" w:history="1">
        <w:r>
          <w:rPr>
            <w:color w:val="2980b9"/>
            <w:u w:val="single"/>
          </w:rPr>
          <w:t xml:space="preserve">https://www.zhihu.com/topic/28919139</w:t>
        </w:r>
      </w:hyperlink>
    </w:p>
    <w:p>
      <w:pPr>
        <w:pStyle w:val="Heading1"/>
      </w:pPr>
      <w:bookmarkStart w:id="2" w:name="_Toc2"/>
      <w:r>
        <w:t>Article summary:</w:t>
      </w:r>
      <w:bookmarkEnd w:id="2"/>
    </w:p>
    <w:p>
      <w:pPr>
        <w:jc w:val="both"/>
      </w:pPr>
      <w:r>
        <w:rPr/>
        <w:t xml:space="preserve">1. 《〈政治经济学批判〉导言》是一本重要的书籍，被认为在马克思经济学体系中地位媲美《资本论》。</w:t>
      </w:r>
    </w:p>
    <w:p>
      <w:pPr>
        <w:jc w:val="both"/>
      </w:pPr>
      <w:r>
        <w:rPr/>
        <w:t xml:space="preserve">2. 该书的文字简短，但内涵丰富，特别在方面上。</w:t>
      </w:r>
    </w:p>
    <w:p>
      <w:pPr>
        <w:jc w:val="both"/>
      </w:pPr>
      <w:r>
        <w:rPr/>
        <w:t xml:space="preserve">3. 通过阅读《〈政治经济学批判〉导言》，可以更好地理解和把握经济世界。</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由于只提供了文章的标题和简短摘要，无法对其内容进行详细的批判性分析。请提供完整的文章内容以便进行进一步分析和讨论。</w:t>
      </w:r>
    </w:p>
    <w:p>
      <w:pPr>
        <w:pStyle w:val="Heading1"/>
      </w:pPr>
      <w:bookmarkStart w:id="5" w:name="_Toc5"/>
      <w:r>
        <w:t>Topics for further research:</w:t>
      </w:r>
      <w:bookmarkEnd w:id="5"/>
    </w:p>
    <w:p>
      <w:pPr>
        <w:spacing w:after="0"/>
        <w:numPr>
          <w:ilvl w:val="0"/>
          <w:numId w:val="2"/>
        </w:numPr>
      </w:pPr>
      <w:r>
        <w:rPr/>
        <w:t xml:space="preserve">Google - 提示用户可以在Google搜索引擎中查找更多相关信息。
</w:t>
      </w:r>
    </w:p>
    <w:p>
      <w:pPr>
        <w:spacing w:after="0"/>
        <w:numPr>
          <w:ilvl w:val="0"/>
          <w:numId w:val="2"/>
        </w:numPr>
      </w:pPr>
      <w:r>
        <w:rPr/>
        <w:t xml:space="preserve">详细关键短语 - 暗示用户可以使用更具体的关键词或短语来搜索相关内容。
</w:t>
      </w:r>
    </w:p>
    <w:p>
      <w:pPr>
        <w:spacing w:after="0"/>
        <w:numPr>
          <w:ilvl w:val="0"/>
          <w:numId w:val="2"/>
        </w:numPr>
      </w:pPr>
      <w:r>
        <w:rPr/>
        <w:t xml:space="preserve">批判性分析 - 指出用户可以对文章内容进行批判性思考和分析。
</w:t>
      </w:r>
    </w:p>
    <w:p>
      <w:pPr>
        <w:spacing w:after="0"/>
        <w:numPr>
          <w:ilvl w:val="0"/>
          <w:numId w:val="2"/>
        </w:numPr>
      </w:pPr>
      <w:r>
        <w:rPr/>
        <w:t xml:space="preserve">完整的文章内容 - 建议用户提供完整的文章内容以便进行更深入的分析和讨论。
</w:t>
      </w:r>
    </w:p>
    <w:p>
      <w:pPr>
        <w:spacing w:after="0"/>
        <w:numPr>
          <w:ilvl w:val="0"/>
          <w:numId w:val="2"/>
        </w:numPr>
      </w:pPr>
      <w:r>
        <w:rPr/>
        <w:t xml:space="preserve">进一步分析和讨论 - 提示用户可以在文章内容的基础上进行更深入的分析和讨论。
</w:t>
      </w:r>
    </w:p>
    <w:p>
      <w:pPr>
        <w:numPr>
          <w:ilvl w:val="0"/>
          <w:numId w:val="2"/>
        </w:numPr>
      </w:pPr>
      <w:r>
        <w:rPr/>
        <w:t xml:space="preserve">主题 - 暗示用户可以对文章中的主题进行更详细的探讨和研究。</w:t>
      </w:r>
    </w:p>
    <w:p>
      <w:pPr>
        <w:pStyle w:val="Heading1"/>
      </w:pPr>
      <w:bookmarkStart w:id="6" w:name="_Toc6"/>
      <w:r>
        <w:t>Report location:</w:t>
      </w:r>
      <w:bookmarkEnd w:id="6"/>
    </w:p>
    <w:p>
      <w:hyperlink r:id="rId8" w:history="1">
        <w:r>
          <w:rPr>
            <w:color w:val="2980b9"/>
            <w:u w:val="single"/>
          </w:rPr>
          <w:t xml:space="preserve">https://www.fullpicture.app/item/3b018ba2b59a2a9f838e978ae61718f4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A21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topic/28919139" TargetMode="External"/><Relationship Id="rId8" Type="http://schemas.openxmlformats.org/officeDocument/2006/relationships/hyperlink" Target="https://www.fullpicture.app/item/3b018ba2b59a2a9f838e978ae61718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2024-04-26T13:39:40+02:00</dcterms:created>
  <dcterms:modified xsi:type="dcterms:W3CDTF">2024-04-26T13:39:40+02:00</dcterms:modified>
</cp:coreProperties>
</file>

<file path=docProps/custom.xml><?xml version="1.0" encoding="utf-8"?>
<Properties xmlns="http://schemas.openxmlformats.org/officeDocument/2006/custom-properties" xmlns:vt="http://schemas.openxmlformats.org/officeDocument/2006/docPropsVTypes"/>
</file>