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L-theanine exuded from Camellia sinensis roots regulates element cycling in soil by shaping the rhizosphere microbiome assembly (主题) – 1 – 所有数据库</w:t>
      </w:r>
      <w:br/>
      <w:hyperlink r:id="rId7" w:history="1">
        <w:r>
          <w:rPr>
            <w:color w:val="2980b9"/>
            <w:u w:val="single"/>
          </w:rPr>
          <w:t xml:space="preserve">https://www.webofscience.com/wos/alldb/summary/a2281942-a60d-4c0c-b65d-1e831f55ce72-6fb6657c/relevance/1</w:t>
        </w:r>
      </w:hyperlink>
    </w:p>
    <w:p>
      <w:pPr>
        <w:pStyle w:val="Heading1"/>
      </w:pPr>
      <w:bookmarkStart w:id="2" w:name="_Toc2"/>
      <w:r>
        <w:t>Article summary:</w:t>
      </w:r>
      <w:bookmarkEnd w:id="2"/>
    </w:p>
    <w:p>
      <w:pPr>
        <w:jc w:val="both"/>
      </w:pPr>
      <w:r>
        <w:rPr/>
        <w:t xml:space="preserve">1. L-theanine exuded from Camellia sinensis roots has been found to regulate element cycling in soil by shaping the rhizosphere microbiome assembly.</w:t>
      </w:r>
    </w:p>
    <w:p>
      <w:pPr>
        <w:jc w:val="both"/>
      </w:pPr>
      <w:r>
        <w:rPr/>
        <w:t xml:space="preserve">2. The Science of the Total Environment journal has an impact factor of 26/279 in the Environmental Sciences category.</w:t>
      </w:r>
    </w:p>
    <w:p>
      <w:pPr>
        <w:jc w:val="both"/>
      </w:pPr>
      <w:r>
        <w:rPr/>
        <w:t xml:space="preserve">3. The Journal Citation Indicator has a normalized citation influence (CNCI) of 15/325 in the Environmental Sciences category, which can be used to evaluate journals beyond their journal impact factor (JIF).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reputable sources such as the Science of the Total Environment journal and Journal Citation Indicator. However, there are some potential biases that should be noted. For example, the article does not explore any counterarguments or present both sides equally, which could lead to a one-sided view of the topic. Additionally, there is no mention of possible risks associated with L-theanine exuded from Camellia sinensis roots regulating element cycling in soil by shaping the rhizosphere microbiome assembly, which could be important for readers to consider when evaluating this research. Furthermore, there is no discussion of any potential promotional content or partiality in the article, which could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Risks associated with L-theanine exuded from Camellia sinensis roots</w:t>
      </w:r>
    </w:p>
    <w:p>
      <w:pPr>
        <w:spacing w:after="0"/>
        <w:numPr>
          <w:ilvl w:val="0"/>
          <w:numId w:val="2"/>
        </w:numPr>
      </w:pPr>
      <w:r>
        <w:rPr/>
        <w:t xml:space="preserve">Counterarguments to L-theanine regulating element cycling in soil</w:t>
      </w:r>
    </w:p>
    <w:p>
      <w:pPr>
        <w:spacing w:after="0"/>
        <w:numPr>
          <w:ilvl w:val="0"/>
          <w:numId w:val="2"/>
        </w:numPr>
      </w:pPr>
      <w:r>
        <w:rPr/>
        <w:t xml:space="preserve">Promotional content related to L-theanine regulating element cycling in soil</w:t>
      </w:r>
    </w:p>
    <w:p>
      <w:pPr>
        <w:spacing w:after="0"/>
        <w:numPr>
          <w:ilvl w:val="0"/>
          <w:numId w:val="2"/>
        </w:numPr>
      </w:pPr>
      <w:r>
        <w:rPr/>
        <w:t xml:space="preserve">Partiality in research on L-theanine regulating element cycling in soil</w:t>
      </w:r>
    </w:p>
    <w:p>
      <w:pPr>
        <w:spacing w:after="0"/>
        <w:numPr>
          <w:ilvl w:val="0"/>
          <w:numId w:val="2"/>
        </w:numPr>
      </w:pPr>
      <w:r>
        <w:rPr/>
        <w:t xml:space="preserve">Shaping the rhizosphere microbiome assembly with L-theanine</w:t>
      </w:r>
    </w:p>
    <w:p>
      <w:pPr>
        <w:numPr>
          <w:ilvl w:val="0"/>
          <w:numId w:val="2"/>
        </w:numPr>
      </w:pPr>
      <w:r>
        <w:rPr/>
        <w:t xml:space="preserve">Impact of L-theanine on soil element cycling</w:t>
      </w:r>
    </w:p>
    <w:p>
      <w:pPr>
        <w:pStyle w:val="Heading1"/>
      </w:pPr>
      <w:bookmarkStart w:id="6" w:name="_Toc6"/>
      <w:r>
        <w:t>Report location:</w:t>
      </w:r>
      <w:bookmarkEnd w:id="6"/>
    </w:p>
    <w:p>
      <w:hyperlink r:id="rId8" w:history="1">
        <w:r>
          <w:rPr>
            <w:color w:val="2980b9"/>
            <w:u w:val="single"/>
          </w:rPr>
          <w:t xml:space="preserve">https://www.fullpicture.app/item/3b5855c268041ecadfdae934199a83b7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D2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a2281942-a60d-4c0c-b65d-1e831f55ce72-6fb6657c/relevance/1" TargetMode="External"/><Relationship Id="rId8" Type="http://schemas.openxmlformats.org/officeDocument/2006/relationships/hyperlink" Target="https://www.fullpicture.app/item/3b5855c268041ecadfdae934199a83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2023-03-08T13:06:44+01:00</dcterms:created>
  <dcterms:modified xsi:type="dcterms:W3CDTF">2023-03-08T13:06:44+01:00</dcterms:modified>
</cp:coreProperties>
</file>

<file path=docProps/custom.xml><?xml version="1.0" encoding="utf-8"?>
<Properties xmlns="http://schemas.openxmlformats.org/officeDocument/2006/custom-properties" xmlns:vt="http://schemas.openxmlformats.org/officeDocument/2006/docPropsVTypes"/>
</file>