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Neuronal firing in the inferotemporal cortex of the monkey in a visual memory task - PubMed</w:t>
      </w:r>
      <w:br/>
      <w:hyperlink r:id="rId7" w:history="1">
        <w:r>
          <w:rPr>
            <w:color w:val="2980b9"/>
            <w:u w:val="single"/>
          </w:rPr>
          <w:t xml:space="preserve">https://pubmed.ncbi.nlm.nih.gov/7062115/</w:t>
        </w:r>
      </w:hyperlink>
    </w:p>
    <w:p>
      <w:pPr>
        <w:pStyle w:val="Heading1"/>
      </w:pPr>
      <w:bookmarkStart w:id="2" w:name="_Toc2"/>
      <w:r>
        <w:t>Article summary:</w:t>
      </w:r>
      <w:bookmarkEnd w:id="2"/>
    </w:p>
    <w:p>
      <w:pPr>
        <w:jc w:val="both"/>
      </w:pPr>
      <w:r>
        <w:rPr/>
        <w:t xml:space="preserve">1. 本研究旨在阐明灵长类动物颞下皮层神经元的功能作用。</w:t>
      </w:r>
    </w:p>
    <w:p>
      <w:pPr>
        <w:jc w:val="both"/>
      </w:pPr>
      <w:r>
        <w:rPr/>
        <w:t xml:space="preserve">2. 许多颞下皮层单元对刺激产生了变化的反应，表明它们参与了颜色的感知和辨别。</w:t>
      </w:r>
    </w:p>
    <w:p>
      <w:pPr>
        <w:jc w:val="both"/>
      </w:pPr>
      <w:r>
        <w:rPr/>
        <w:t xml:space="preserve">3. 颞下皮层中参与视觉记忆的神经元集中在上颞沟的下部皮质。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自然科学研究论文，本文并没有明显的偏见或宣传内容。然而，该研究仅涉及到了猴子的视觉记忆任务，因此其结果可能无法完全适用于人类。此外，该研究也没有探讨其他可能影响神经元活动的因素，如情绪、压力等。因此，在将这些结果应用于人类认知过程时需要谨慎考虑这些限制。</w:t>
      </w:r>
    </w:p>
    <w:p>
      <w:pPr>
        <w:jc w:val="both"/>
      </w:pPr>
      <w:r>
        <w:rPr/>
        <w:t xml:space="preserve"/>
      </w:r>
    </w:p>
    <w:p>
      <w:pPr>
        <w:jc w:val="both"/>
      </w:pPr>
      <w:r>
        <w:rPr/>
        <w:t xml:space="preserve">另外，该研究提出了一种假设，即某些神经元在视觉记忆中起着临时保持样本刺激的作用。然而，该假设并未得到充分证实，并需要进一步的实验来验证其有效性。</w:t>
      </w:r>
    </w:p>
    <w:p>
      <w:pPr>
        <w:jc w:val="both"/>
      </w:pPr>
      <w:r>
        <w:rPr/>
        <w:t xml:space="preserve"/>
      </w:r>
    </w:p>
    <w:p>
      <w:pPr>
        <w:jc w:val="both"/>
      </w:pPr>
      <w:r>
        <w:rPr/>
        <w:t xml:space="preserve">总体而言，本文是一篇较为客观和科学的研究论文。但是，在将其结果应用于更广泛的领域时需要注意其局限性和不确定性。</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Applicability to humans
</w:t>
      </w:r>
    </w:p>
    <w:p>
      <w:pPr>
        <w:spacing w:after="0"/>
        <w:numPr>
          <w:ilvl w:val="0"/>
          <w:numId w:val="2"/>
        </w:numPr>
      </w:pPr>
      <w:r>
        <w:rPr/>
        <w:t xml:space="preserve">Factors affecting neural activity
</w:t>
      </w:r>
    </w:p>
    <w:p>
      <w:pPr>
        <w:spacing w:after="0"/>
        <w:numPr>
          <w:ilvl w:val="0"/>
          <w:numId w:val="2"/>
        </w:numPr>
      </w:pPr>
      <w:r>
        <w:rPr/>
        <w:t xml:space="preserve">Hypothesis requiring further testing
</w:t>
      </w:r>
    </w:p>
    <w:p>
      <w:pPr>
        <w:spacing w:after="0"/>
        <w:numPr>
          <w:ilvl w:val="0"/>
          <w:numId w:val="2"/>
        </w:numPr>
      </w:pPr>
      <w:r>
        <w:rPr/>
        <w:t xml:space="preserve">Objectivity of the research
</w:t>
      </w:r>
    </w:p>
    <w:p>
      <w:pPr>
        <w:numPr>
          <w:ilvl w:val="0"/>
          <w:numId w:val="2"/>
        </w:numPr>
      </w:pPr>
      <w:r>
        <w:rPr/>
        <w:t xml:space="preserve">Uncertainty and caution in applying results</w:t>
      </w:r>
    </w:p>
    <w:p>
      <w:pPr>
        <w:pStyle w:val="Heading1"/>
      </w:pPr>
      <w:bookmarkStart w:id="6" w:name="_Toc6"/>
      <w:r>
        <w:t>Report location:</w:t>
      </w:r>
      <w:bookmarkEnd w:id="6"/>
    </w:p>
    <w:p>
      <w:hyperlink r:id="rId8" w:history="1">
        <w:r>
          <w:rPr>
            <w:color w:val="2980b9"/>
            <w:u w:val="single"/>
          </w:rPr>
          <w:t xml:space="preserve">https://www.fullpicture.app/item/3bb7263fa2ea1b3b7b40b836b12a71ef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A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7062115/" TargetMode="External"/><Relationship Id="rId8" Type="http://schemas.openxmlformats.org/officeDocument/2006/relationships/hyperlink" Target="https://www.fullpicture.app/item/3bb7263fa2ea1b3b7b40b836b12a71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2024-02-18T14:04:07+01:00</dcterms:created>
  <dcterms:modified xsi:type="dcterms:W3CDTF">2024-02-18T14:04:07+01:00</dcterms:modified>
</cp:coreProperties>
</file>

<file path=docProps/custom.xml><?xml version="1.0" encoding="utf-8"?>
<Properties xmlns="http://schemas.openxmlformats.org/officeDocument/2006/custom-properties" xmlns:vt="http://schemas.openxmlformats.org/officeDocument/2006/docPropsVTypes"/>
</file>