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Judge Delivers Major Blow to Biden Admin in Social Media Censorship Case</w:t>
      </w:r>
      <w:br/>
      <w:hyperlink r:id="rId7" w:history="1">
        <w:r>
          <w:rPr>
            <w:color w:val="2980b9"/>
            <w:u w:val="single"/>
          </w:rPr>
          <w:t xml:space="preserve">https://www.theepochtimes.com/judge-delivers-major-blow-to-biden-admin-in-social-media-censorship-case_5373891.html</w:t>
        </w:r>
      </w:hyperlink>
    </w:p>
    <w:p>
      <w:pPr>
        <w:pStyle w:val="Heading1"/>
      </w:pPr>
      <w:bookmarkStart w:id="2" w:name="_Toc2"/>
      <w:r>
        <w:t>Article summary:</w:t>
      </w:r>
      <w:bookmarkEnd w:id="2"/>
    </w:p>
    <w:p>
      <w:pPr>
        <w:jc w:val="both"/>
      </w:pPr>
      <w:r>
        <w:rPr/>
        <w:t xml:space="preserve">1. A federal judge has partially granted an injunction blocking Biden administration officials and government agencies from working with big tech firms to censor posts on social media.</w:t>
      </w:r>
    </w:p>
    <w:p>
      <w:pPr>
        <w:jc w:val="both"/>
      </w:pPr>
      <w:r>
        <w:rPr/>
        <w:t xml:space="preserve">2. The injunction came in response to a lawsuit brought by attorneys general in Louisiana and Missouri, who accused the Biden administration of pressuring social media companies to suspend accounts or take down posts.</w:t>
      </w:r>
    </w:p>
    <w:p>
      <w:pPr>
        <w:jc w:val="both"/>
      </w:pPr>
      <w:r>
        <w:rPr/>
        <w:t xml:space="preserve">3. The judge ruled that government agencies are prohibited from engaging in any communication with social media companies that urges or pressures them to remove or suppress content containing protected free speech.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"Judge Delivers Major Blow to Biden Admin in Social Media Censorship Case" discusses a federal judge's ruling that partially grants an injunction blocking various Biden administration officials and government agencies from working with big tech firms to censor posts on social media. The article provides details about the injunction, including the specific actions that government agencies are prohibited from taking with regards to social media companies.</w:t>
      </w:r>
    </w:p>
    <w:p>
      <w:pPr>
        <w:jc w:val="both"/>
      </w:pPr>
      <w:r>
        <w:rPr/>
        <w:t xml:space="preserve"/>
      </w:r>
    </w:p>
    <w:p>
      <w:pPr>
        <w:jc w:val="both"/>
      </w:pPr>
      <w:r>
        <w:rPr/>
        <w:t xml:space="preserve">One potential bias in the article is its framing of the ruling as a "major blow" to the Biden administration. The language used suggests a negative impact on the administration, which may indicate a bias against the current administration. Additionally, the article highlights statements made by Republican attorneys general who sued the Biden administration, but does not provide any opposing viewpoints or perspectives.</w:t>
      </w:r>
    </w:p>
    <w:p>
      <w:pPr>
        <w:jc w:val="both"/>
      </w:pPr>
      <w:r>
        <w:rPr/>
        <w:t xml:space="preserve"/>
      </w:r>
    </w:p>
    <w:p>
      <w:pPr>
        <w:jc w:val="both"/>
      </w:pPr>
      <w:r>
        <w:rPr/>
        <w:t xml:space="preserve">The article also makes unsupported claims about the alleged censorship-by-proxy scheme by the Biden administration. While it mentions that there are several lawsuits accusing the administration of pressuring social media companies to engage in censorship, it does not provide evidence or examples to support these claims. Without this evidence, it is difficult to assess the validity of these accusations.</w:t>
      </w:r>
    </w:p>
    <w:p>
      <w:pPr>
        <w:jc w:val="both"/>
      </w:pPr>
      <w:r>
        <w:rPr/>
        <w:t xml:space="preserve"/>
      </w:r>
    </w:p>
    <w:p>
      <w:pPr>
        <w:jc w:val="both"/>
      </w:pPr>
      <w:r>
        <w:rPr/>
        <w:t xml:space="preserve">Furthermore, there are missing points of consideration in the article. It does not explore potential justifications for government involvement in regulating social media content, such as combating misinformation or protecting national security. By omitting these considerations, the article presents a one-sided view of the issue.</w:t>
      </w:r>
    </w:p>
    <w:p>
      <w:pPr>
        <w:jc w:val="both"/>
      </w:pPr>
      <w:r>
        <w:rPr/>
        <w:t xml:space="preserve"/>
      </w:r>
    </w:p>
    <w:p>
      <w:pPr>
        <w:jc w:val="both"/>
      </w:pPr>
      <w:r>
        <w:rPr/>
        <w:t xml:space="preserve">The article also includes promotional content by quoting Missouri Attorney General Andrew Bailey celebrating the decision on social media. This inclusion may suggest a bias towards promoting one side of the argument rather than providing objective analysis.</w:t>
      </w:r>
    </w:p>
    <w:p>
      <w:pPr>
        <w:jc w:val="both"/>
      </w:pPr>
      <w:r>
        <w:rPr/>
        <w:t xml:space="preserve"/>
      </w:r>
    </w:p>
    <w:p>
      <w:pPr>
        <w:jc w:val="both"/>
      </w:pPr>
      <w:r>
        <w:rPr/>
        <w:t xml:space="preserve">Overall, this article exhibits potential biases against the Biden administration and lacks balanced reporting by not presenting opposing viewpoints or exploring counterarguments. It also includes unsupported claims and promotional content without providing sufficient evidence or context.</w:t>
      </w:r>
    </w:p>
    <w:p>
      <w:pPr>
        <w:pStyle w:val="Heading1"/>
      </w:pPr>
      <w:bookmarkStart w:id="5" w:name="_Toc5"/>
      <w:r>
        <w:t>Topics for further research:</w:t>
      </w:r>
      <w:bookmarkEnd w:id="5"/>
    </w:p>
    <w:p>
      <w:pPr>
        <w:spacing w:after="0"/>
        <w:numPr>
          <w:ilvl w:val="0"/>
          <w:numId w:val="2"/>
        </w:numPr>
      </w:pPr>
      <w:r>
        <w:rPr/>
        <w:t xml:space="preserve">Government regulation of social media content
</w:t>
      </w:r>
    </w:p>
    <w:p>
      <w:pPr>
        <w:spacing w:after="0"/>
        <w:numPr>
          <w:ilvl w:val="0"/>
          <w:numId w:val="2"/>
        </w:numPr>
      </w:pPr>
      <w:r>
        <w:rPr/>
        <w:t xml:space="preserve">Justifications for government involvement in social media censorship
</w:t>
      </w:r>
    </w:p>
    <w:p>
      <w:pPr>
        <w:spacing w:after="0"/>
        <w:numPr>
          <w:ilvl w:val="0"/>
          <w:numId w:val="2"/>
        </w:numPr>
      </w:pPr>
      <w:r>
        <w:rPr/>
        <w:t xml:space="preserve">Biden administration's stance on social media censorship
</w:t>
      </w:r>
    </w:p>
    <w:p>
      <w:pPr>
        <w:spacing w:after="0"/>
        <w:numPr>
          <w:ilvl w:val="0"/>
          <w:numId w:val="2"/>
        </w:numPr>
      </w:pPr>
      <w:r>
        <w:rPr/>
        <w:t xml:space="preserve">Arguments for and against social media censorship
</w:t>
      </w:r>
    </w:p>
    <w:p>
      <w:pPr>
        <w:spacing w:after="0"/>
        <w:numPr>
          <w:ilvl w:val="0"/>
          <w:numId w:val="2"/>
        </w:numPr>
      </w:pPr>
      <w:r>
        <w:rPr/>
        <w:t xml:space="preserve">Lawsuits against the Biden administration regarding social media censorship
</w:t>
      </w:r>
    </w:p>
    <w:p>
      <w:pPr>
        <w:numPr>
          <w:ilvl w:val="0"/>
          <w:numId w:val="2"/>
        </w:numPr>
      </w:pPr>
      <w:r>
        <w:rPr/>
        <w:t xml:space="preserve">Evidence of alleged censorship-by-proxy scheme by the Biden administration</w:t>
      </w:r>
    </w:p>
    <w:p>
      <w:pPr>
        <w:pStyle w:val="Heading1"/>
      </w:pPr>
      <w:bookmarkStart w:id="6" w:name="_Toc6"/>
      <w:r>
        <w:t>Report location:</w:t>
      </w:r>
      <w:bookmarkEnd w:id="6"/>
    </w:p>
    <w:p>
      <w:hyperlink r:id="rId8" w:history="1">
        <w:r>
          <w:rPr>
            <w:color w:val="2980b9"/>
            <w:u w:val="single"/>
          </w:rPr>
          <w:t xml:space="preserve">https://www.fullpicture.app/item/3bc78245bf548470031444867ff7297c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68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epochtimes.com/judge-delivers-major-blow-to-biden-admin-in-social-media-censorship-case_5373891.html" TargetMode="External"/><Relationship Id="rId8" Type="http://schemas.openxmlformats.org/officeDocument/2006/relationships/hyperlink" Target="https://www.fullpicture.app/item/3bc78245bf548470031444867ff729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2023-12-15T06:35:57+01:00</dcterms:created>
  <dcterms:modified xsi:type="dcterms:W3CDTF">2023-12-15T06:35:57+01:00</dcterms:modified>
</cp:coreProperties>
</file>

<file path=docProps/custom.xml><?xml version="1.0" encoding="utf-8"?>
<Properties xmlns="http://schemas.openxmlformats.org/officeDocument/2006/custom-properties" xmlns:vt="http://schemas.openxmlformats.org/officeDocument/2006/docPropsVTypes"/>
</file>