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&quot;Spine&quot;[Journal] - Search Results - PubMed</w:t></w:r><w:br/><w:hyperlink r:id="rId7" w:history="1"><w:r><w:rPr><w:color w:val="2980b9"/><w:u w:val="single"/></w:rPr><w:t xml:space="preserve">https://pubmed.ncbi.nlm.nih.gov/?term=%22Spine%22%5BJournal%5D&sort=pubdate</w:t></w:r></w:hyperlink></w:p><w:p><w:pPr><w:pStyle w:val="Heading1"/></w:pPr><w:bookmarkStart w:id="2" w:name="_Toc2"/><w:r><w:t>Article summary:</w:t></w:r><w:bookmarkEnd w:id="2"/></w:p><w:p><w:pPr><w:jc w:val="both"/></w:pPr><w:r><w:rPr/><w:t xml:space="preserve">1. 该文章是关于“Spine”期刊在PubMed数据库中的搜索结果。搜索结果以年份为单位，显示了每年的搜索结果数量。</w:t></w:r></w:p><w:p><w:pPr><w:jc w:val="both"/></w:pPr><w:r><w:rPr/><w:t xml:space="preserve">2. 从1978年到2016年，每年的搜索结果数量有所不同，呈现出一定的波动趋势。最高的搜索结果数量出现在2010年，达到了697个。</w:t></w:r></w:p><w:p><w:pPr><w:jc w:val="both"/></w:pPr><w:r><w:rPr/><w:t xml:space="preserve">3. 这些数据可以用来分析“Spine”期刊在不同时间段内的研究热点和发展趋势。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根据提供的信息，这篇文章是关于&quot;Spine&quot;期刊在PubMed数据库中的搜索结果。它列出了从1978年到2012年每年的搜索结果数量。</w:t></w:r></w:p><w:p><w:pPr><w:jc w:val="both"/></w:pPr><w:r><w:rPr/><w:t xml:space="preserve"></w:t></w:r></w:p><w:p><w:pPr><w:jc w:val="both"/></w:pPr><w:r><w:rPr/><w:t xml:space="preserve">然而，由于只提供了搜索结果的数量，并没有提供具体的文章内容或摘要，因此很难对文章本身进行详细的批判性分析。以下是一些可能存在的偏见和缺失：</w:t></w:r></w:p><w:p><w:pPr><w:jc w:val="both"/></w:pPr><w:r><w:rPr/><w:t xml:space="preserve"></w:t></w:r></w:p><w:p><w:pPr><w:jc w:val="both"/></w:pPr><w:r><w:rPr/><w:t xml:space="preserve">1. 偏见来源：由于没有提供具体文章内容，无法确定作者是否有任何潜在偏见。然而，如果该期刊有明显的倾向性或特定领域的偏好，那么这种偏见可能会反映在搜索结果中。</w:t></w:r></w:p><w:p><w:pPr><w:jc w:val="both"/></w:pPr><w:r><w:rPr/><w:t xml:space="preserve"></w:t></w:r></w:p><w:p><w:pPr><w:jc w:val="both"/></w:pPr><w:r><w:rPr/><w:t xml:space="preserve">2. 片面报道：仅仅提供了每年搜索结果数量，并没有提供其他相关信息，如研究方法、样本规模、研究设计等。这使得读者无法全面了解每年发表的论文质量和内容。</w:t></w:r></w:p><w:p><w:pPr><w:jc w:val="both"/></w:pPr><w:r><w:rPr/><w:t xml:space="preserve"></w:t></w:r></w:p><w:p><w:pPr><w:jc w:val="both"/></w:pPr><w:r><w:rPr/><w:t xml:space="preserve">3. 无根据的主张：由于缺乏具体文章内容，无法确定是否存在无根据的主张或不准确的陈述。</w:t></w:r></w:p><w:p><w:pPr><w:jc w:val="both"/></w:pPr><w:r><w:rPr/><w:t xml:space="preserve"></w:t></w:r></w:p><w:p><w:pPr><w:jc w:val="both"/></w:pPr><w:r><w:rPr/><w:t xml:space="preserve">4. 缺失的考虑点：除了搜索结果数量外，还需要考虑其他因素来评估该期刊和其中发表论文的质量和影响力。例如，被引用次数、作者资历、同行评审过程等都是评估期刊和论文质量的重要指标。</w:t></w:r></w:p><w:p><w:pPr><w:jc w:val="both"/></w:pPr><w:r><w:rPr/><w:t xml:space="preserve"></w:t></w:r></w:p><w:p><w:pPr><w:jc w:val="both"/></w:pPr><w:r><w:rPr/><w:t xml:space="preserve">5. 所提出主张的缺失证据：由于没有具体文章内容，无法确定是否存在主张缺乏支持的情况。</w:t></w:r></w:p><w:p><w:pPr><w:jc w:val="both"/></w:pPr><w:r><w:rPr/><w:t xml:space="preserve"></w:t></w:r></w:p><w:p><w:pPr><w:jc w:val="both"/></w:pPr><w:r><w:rPr/><w:t xml:space="preserve">6. 未探索的反驳：由于没有提供具体文章内容，无法确定是否存在对所述观点的反驳或不同意见。</w:t></w:r></w:p><w:p><w:pPr><w:jc w:val="both"/></w:pPr><w:r><w:rPr/><w:t xml:space="preserve"></w:t></w:r></w:p><w:p><w:pPr><w:jc w:val="both"/></w:pPr><w:r><w:rPr/><w:t xml:space="preserve">7. 宣传内容和偏袒：由于只提供了搜索结果数量，无法确定是否存在宣传性语言或偏袒特定观点的情况。</w:t></w:r></w:p><w:p><w:pPr><w:jc w:val="both"/></w:pPr><w:r><w:rPr/><w:t xml:space="preserve"></w:t></w:r></w:p><w:p><w:pPr><w:jc w:val="both"/></w:pPr><w:r><w:rPr/><w:t xml:space="preserve">8. 是否注意到可能的风险：根据提供的信息，无法确定作者是否注意到可能存在的风险或潜在问题。</w:t></w:r></w:p><w:p><w:pPr><w:jc w:val="both"/></w:pPr><w:r><w:rPr/><w:t xml:space="preserve"></w:t></w:r></w:p><w:p><w:pPr><w:jc w:val="both"/></w:pPr><w:r><w:rPr/><w:t xml:space="preserve">9. 没有平等地呈现双方：由于只提供了搜索结果数量，并没有涉及具体研究内容，因此无法确定是否平等地呈现了双方观点。</w:t></w:r></w:p><w:p><w:pPr><w:jc w:val="both"/></w:pPr><w:r><w:rPr/><w:t xml:space="preserve"></w:t></w:r></w:p><w:p><w:pPr><w:jc w:val="both"/></w:pPr><w:r><w:rPr/><w:t xml:space="preserve">总之，根据提供的信息，很难对这篇文章进行详细的批判性分析。需要更多具体信息才能全面评估其潜在偏见、片面报道、无根据的主张、缺失考虑点等问题。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Spine期刊的倾向性或特定领域的偏好
</w:t></w:r></w:p><w:p><w:pPr><w:spacing w:after="0"/><w:numPr><w:ilvl w:val="0"/><w:numId w:val="2"/></w:numPr></w:pPr><w:r><w:rPr/><w:t xml:space="preserve">Spine期刊的研究方法、样本规模、研究设计等
</w:t></w:r></w:p><w:p><w:pPr><w:spacing w:after="0"/><w:numPr><w:ilvl w:val="0"/><w:numId w:val="2"/></w:numPr></w:pPr><w:r><w:rPr/><w:t xml:space="preserve">Spine期刊中是否存在无根据的主张或不准确的陈述
</w:t></w:r></w:p><w:p><w:pPr><w:spacing w:after="0"/><w:numPr><w:ilvl w:val="0"/><w:numId w:val="2"/></w:numPr></w:pPr><w:r><w:rPr/><w:t xml:space="preserve">Spine期刊的被引用次数、作者资历、同行评审过程等指标
</w:t></w:r></w:p><w:p><w:pPr><w:spacing w:after="0"/><w:numPr><w:ilvl w:val="0"/><w:numId w:val="2"/></w:numPr></w:pPr><w:r><w:rPr/><w:t xml:space="preserve">Spine期刊中是否存在主张缺乏支持的情况
</w:t></w:r></w:p><w:p><w:pPr><w:numPr><w:ilvl w:val="0"/><w:numId w:val="2"/></w:numPr></w:pPr><w:r><w:rPr/><w:t xml:space="preserve">对Spine期刊观点的反驳或不同意见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https://www.fullpicture.app/item/3c55b7b599695d18aac57ebc5531aaef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EDEF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%22Spine%22%5BJournal%5D&amp;sort=pubdate" TargetMode="External"/><Relationship Id="rId8" Type="http://schemas.openxmlformats.org/officeDocument/2006/relationships/hyperlink" Target="https://www.fullpicture.app/item/3c55b7b599695d18aac57ebc5531aa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2024-01-18T12:30:07+01:00</dcterms:created>
  <dcterms:modified xsi:type="dcterms:W3CDTF">2024-01-18T12:30:07+01:00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